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97" w:rsidRPr="00C02798" w:rsidRDefault="00292749" w:rsidP="00753A72">
      <w:pPr>
        <w:spacing w:after="60"/>
        <w:rPr>
          <w:rFonts w:ascii="Verdana" w:hAnsi="Verdana" w:cs="Times New Roman"/>
          <w:sz w:val="21"/>
          <w:szCs w:val="21"/>
        </w:rPr>
      </w:pPr>
      <w:bookmarkStart w:id="0" w:name="_GoBack"/>
      <w:bookmarkEnd w:id="0"/>
      <w:r w:rsidRPr="00C02798">
        <w:rPr>
          <w:rFonts w:ascii="Verdana" w:hAnsi="Verdana" w:cs="Times New Roman"/>
          <w:sz w:val="21"/>
          <w:szCs w:val="21"/>
        </w:rPr>
        <w:t>Dr hab.inż</w:t>
      </w:r>
      <w:r w:rsidR="001C71CB" w:rsidRPr="00C02798">
        <w:rPr>
          <w:rFonts w:ascii="Verdana" w:hAnsi="Verdana" w:cs="Times New Roman"/>
          <w:sz w:val="21"/>
          <w:szCs w:val="21"/>
        </w:rPr>
        <w:t xml:space="preserve">. Elżbieta Fornalik-Wajs, </w:t>
      </w:r>
      <w:r w:rsidRPr="00C02798">
        <w:rPr>
          <w:rFonts w:ascii="Verdana" w:hAnsi="Verdana" w:cs="Times New Roman"/>
          <w:sz w:val="21"/>
          <w:szCs w:val="21"/>
        </w:rPr>
        <w:t>prof. AGH</w:t>
      </w:r>
      <w:r w:rsidR="001C71CB" w:rsidRPr="00C02798">
        <w:rPr>
          <w:rFonts w:ascii="Verdana" w:hAnsi="Verdana" w:cs="Times New Roman"/>
          <w:sz w:val="21"/>
          <w:szCs w:val="21"/>
        </w:rPr>
        <w:tab/>
      </w:r>
      <w:r w:rsidR="001C71CB" w:rsidRPr="00C02798">
        <w:rPr>
          <w:rFonts w:ascii="Verdana" w:hAnsi="Verdana" w:cs="Times New Roman"/>
          <w:sz w:val="21"/>
          <w:szCs w:val="21"/>
        </w:rPr>
        <w:tab/>
      </w:r>
      <w:r w:rsidR="007A2091" w:rsidRPr="00C02798">
        <w:rPr>
          <w:rFonts w:ascii="Verdana" w:hAnsi="Verdana" w:cs="Times New Roman"/>
          <w:sz w:val="21"/>
          <w:szCs w:val="21"/>
        </w:rPr>
        <w:tab/>
      </w:r>
      <w:r w:rsidR="001C71CB" w:rsidRPr="00C02798">
        <w:rPr>
          <w:rFonts w:ascii="Verdana" w:hAnsi="Verdana" w:cs="Times New Roman"/>
          <w:sz w:val="21"/>
          <w:szCs w:val="21"/>
        </w:rPr>
        <w:t xml:space="preserve">Kraków, </w:t>
      </w:r>
      <w:r w:rsidR="002E4CD7">
        <w:rPr>
          <w:rFonts w:ascii="Verdana" w:hAnsi="Verdana" w:cs="Times New Roman"/>
          <w:sz w:val="21"/>
          <w:szCs w:val="21"/>
        </w:rPr>
        <w:t>16</w:t>
      </w:r>
      <w:r w:rsidRPr="00C02798">
        <w:rPr>
          <w:rFonts w:ascii="Verdana" w:hAnsi="Verdana" w:cs="Times New Roman"/>
          <w:sz w:val="21"/>
          <w:szCs w:val="21"/>
        </w:rPr>
        <w:t>.</w:t>
      </w:r>
      <w:r w:rsidR="002E4CD7">
        <w:rPr>
          <w:rFonts w:ascii="Verdana" w:hAnsi="Verdana" w:cs="Times New Roman"/>
          <w:sz w:val="21"/>
          <w:szCs w:val="21"/>
        </w:rPr>
        <w:t>10</w:t>
      </w:r>
      <w:r w:rsidRPr="00C02798">
        <w:rPr>
          <w:rFonts w:ascii="Verdana" w:hAnsi="Verdana" w:cs="Times New Roman"/>
          <w:sz w:val="21"/>
          <w:szCs w:val="21"/>
        </w:rPr>
        <w:t>.2023</w:t>
      </w:r>
    </w:p>
    <w:p w:rsidR="00B90F6E" w:rsidRPr="00C02798" w:rsidRDefault="00292749" w:rsidP="00905B5B">
      <w:pPr>
        <w:spacing w:after="0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>Akademia Górniczo-Hutnicza im. Stanisława Staszica</w:t>
      </w:r>
    </w:p>
    <w:p w:rsidR="00B90F6E" w:rsidRPr="00C02798" w:rsidRDefault="00292749" w:rsidP="00B90F6E">
      <w:pPr>
        <w:spacing w:after="0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>Wydział Energetyki i Paliw</w:t>
      </w:r>
    </w:p>
    <w:p w:rsidR="00753A72" w:rsidRPr="00C02798" w:rsidRDefault="00292749" w:rsidP="00905B5B">
      <w:pPr>
        <w:spacing w:after="0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>Katedra Podstawowych Problemów Energetyki</w:t>
      </w:r>
    </w:p>
    <w:p w:rsidR="00753A72" w:rsidRPr="00C02798" w:rsidRDefault="00B90F6E" w:rsidP="00905B5B">
      <w:pPr>
        <w:spacing w:after="0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>Al. Mickiewicza 30</w:t>
      </w:r>
    </w:p>
    <w:p w:rsidR="00B90F6E" w:rsidRPr="00C02798" w:rsidRDefault="00B90F6E" w:rsidP="00905B5B">
      <w:pPr>
        <w:spacing w:after="0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>30-059 Kraków</w:t>
      </w:r>
    </w:p>
    <w:p w:rsidR="00905B5B" w:rsidRPr="00C02798" w:rsidRDefault="00905B5B" w:rsidP="00905B5B">
      <w:pPr>
        <w:spacing w:after="0"/>
        <w:rPr>
          <w:rFonts w:ascii="Verdana" w:hAnsi="Verdana" w:cs="Times New Roman"/>
          <w:sz w:val="21"/>
          <w:szCs w:val="21"/>
        </w:rPr>
      </w:pPr>
    </w:p>
    <w:p w:rsidR="00905B5B" w:rsidRPr="00C02798" w:rsidRDefault="00905B5B" w:rsidP="00905B5B">
      <w:pPr>
        <w:spacing w:after="0"/>
        <w:rPr>
          <w:rFonts w:ascii="Verdana" w:hAnsi="Verdana" w:cs="Times New Roman"/>
          <w:sz w:val="21"/>
          <w:szCs w:val="21"/>
        </w:rPr>
      </w:pPr>
    </w:p>
    <w:p w:rsidR="00905B5B" w:rsidRPr="00C02798" w:rsidRDefault="00292749" w:rsidP="00E6393A">
      <w:pPr>
        <w:spacing w:after="80"/>
        <w:jc w:val="center"/>
        <w:rPr>
          <w:rFonts w:ascii="Verdana" w:hAnsi="Verdana" w:cs="Times New Roman"/>
          <w:b/>
          <w:sz w:val="21"/>
          <w:szCs w:val="21"/>
          <w:lang w:val="en-US"/>
        </w:rPr>
      </w:pPr>
      <w:r w:rsidRPr="00C02798">
        <w:rPr>
          <w:rFonts w:ascii="Verdana" w:hAnsi="Verdana" w:cs="Times New Roman"/>
          <w:b/>
          <w:sz w:val="21"/>
          <w:szCs w:val="21"/>
        </w:rPr>
        <w:t xml:space="preserve">Recenzja pracy doktorskiej mgr inż. </w:t>
      </w:r>
      <w:r w:rsidR="00463BAC" w:rsidRPr="00463BAC">
        <w:rPr>
          <w:rFonts w:ascii="Verdana" w:hAnsi="Verdana" w:cs="Times New Roman"/>
          <w:b/>
          <w:sz w:val="21"/>
          <w:szCs w:val="21"/>
          <w:lang w:val="en-US"/>
        </w:rPr>
        <w:t>Nairi Baghdasaryan</w:t>
      </w:r>
    </w:p>
    <w:p w:rsidR="00905B5B" w:rsidRPr="00C02798" w:rsidRDefault="00753A72" w:rsidP="00292749">
      <w:pPr>
        <w:spacing w:after="0"/>
        <w:jc w:val="center"/>
        <w:rPr>
          <w:rFonts w:ascii="Verdana" w:hAnsi="Verdana" w:cs="Times New Roman"/>
          <w:sz w:val="21"/>
          <w:szCs w:val="21"/>
          <w:lang w:val="en-US"/>
        </w:rPr>
      </w:pPr>
      <w:r w:rsidRPr="00C02798">
        <w:rPr>
          <w:rFonts w:ascii="Verdana" w:hAnsi="Verdana" w:cs="Times New Roman"/>
          <w:sz w:val="21"/>
          <w:szCs w:val="21"/>
          <w:lang w:val="en-US"/>
        </w:rPr>
        <w:t>„</w:t>
      </w:r>
      <w:r w:rsidR="00F01FC0" w:rsidRPr="00F01FC0">
        <w:rPr>
          <w:rFonts w:ascii="Verdana" w:hAnsi="Verdana" w:cs="Times New Roman"/>
          <w:i/>
          <w:sz w:val="21"/>
          <w:szCs w:val="21"/>
          <w:lang w:val="en-US"/>
        </w:rPr>
        <w:t>Modelling and Uncertainty Quantification of Nuclear Fuel Performance in HTGR</w:t>
      </w:r>
      <w:r w:rsidR="00B90F6E" w:rsidRPr="00C02798">
        <w:rPr>
          <w:rFonts w:ascii="Verdana" w:hAnsi="Verdana" w:cs="Times New Roman"/>
          <w:sz w:val="21"/>
          <w:szCs w:val="21"/>
          <w:lang w:val="en-US"/>
        </w:rPr>
        <w:t>”</w:t>
      </w:r>
    </w:p>
    <w:p w:rsidR="00905B5B" w:rsidRPr="00C02798" w:rsidRDefault="00905B5B" w:rsidP="00905B5B">
      <w:pPr>
        <w:spacing w:after="0"/>
        <w:jc w:val="center"/>
        <w:rPr>
          <w:rFonts w:ascii="Verdana" w:hAnsi="Verdana" w:cs="Times New Roman"/>
          <w:sz w:val="21"/>
          <w:szCs w:val="21"/>
          <w:lang w:val="en-US"/>
        </w:rPr>
      </w:pPr>
    </w:p>
    <w:p w:rsidR="00B90F6E" w:rsidRPr="00C02798" w:rsidRDefault="00B90F6E" w:rsidP="00A52F3D">
      <w:pPr>
        <w:spacing w:after="0" w:line="300" w:lineRule="auto"/>
        <w:jc w:val="both"/>
        <w:rPr>
          <w:rFonts w:ascii="Verdana" w:hAnsi="Verdana" w:cs="Times New Roman"/>
          <w:sz w:val="21"/>
          <w:szCs w:val="21"/>
          <w:lang w:val="en-US"/>
        </w:rPr>
      </w:pPr>
    </w:p>
    <w:p w:rsidR="002E61F7" w:rsidRPr="00C02798" w:rsidRDefault="008C07E2" w:rsidP="00A52F3D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C02798">
        <w:rPr>
          <w:rFonts w:ascii="Verdana" w:hAnsi="Verdana" w:cs="Times New Roman"/>
          <w:b/>
          <w:sz w:val="21"/>
          <w:szCs w:val="21"/>
        </w:rPr>
        <w:t xml:space="preserve">1. </w:t>
      </w:r>
      <w:r w:rsidR="00233FD7" w:rsidRPr="00C02798">
        <w:rPr>
          <w:rFonts w:ascii="Verdana" w:hAnsi="Verdana" w:cs="Times New Roman"/>
          <w:b/>
          <w:sz w:val="21"/>
          <w:szCs w:val="21"/>
        </w:rPr>
        <w:t>Wybór tematu</w:t>
      </w:r>
    </w:p>
    <w:p w:rsidR="00834E57" w:rsidRPr="00C02798" w:rsidRDefault="00F01FC0" w:rsidP="00641278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Jednym z możliwych kierunków rozwoju energetyki jądrowej są technologie związane z rekatorami IV generacji. Badania dotyczące tych technologii</w:t>
      </w:r>
      <w:r w:rsidR="00B059DF">
        <w:rPr>
          <w:rFonts w:ascii="Verdana" w:hAnsi="Verdana" w:cs="Times New Roman"/>
          <w:sz w:val="21"/>
          <w:szCs w:val="21"/>
        </w:rPr>
        <w:t xml:space="preserve"> z punktu widzenia</w:t>
      </w:r>
      <w:r>
        <w:rPr>
          <w:rFonts w:ascii="Verdana" w:hAnsi="Verdana" w:cs="Times New Roman"/>
          <w:sz w:val="21"/>
          <w:szCs w:val="21"/>
        </w:rPr>
        <w:t xml:space="preserve"> bezpieczeństwa działania</w:t>
      </w:r>
      <w:r w:rsidR="00B059DF">
        <w:rPr>
          <w:rFonts w:ascii="Verdana" w:hAnsi="Verdana" w:cs="Times New Roman"/>
          <w:sz w:val="21"/>
          <w:szCs w:val="21"/>
        </w:rPr>
        <w:t xml:space="preserve"> czy</w:t>
      </w:r>
      <w:r>
        <w:rPr>
          <w:rFonts w:ascii="Verdana" w:hAnsi="Verdana" w:cs="Times New Roman"/>
          <w:sz w:val="21"/>
          <w:szCs w:val="21"/>
        </w:rPr>
        <w:t xml:space="preserve"> zwiększ</w:t>
      </w:r>
      <w:r w:rsidR="00B059DF">
        <w:rPr>
          <w:rFonts w:ascii="Verdana" w:hAnsi="Verdana" w:cs="Times New Roman"/>
          <w:sz w:val="21"/>
          <w:szCs w:val="21"/>
        </w:rPr>
        <w:t>enia</w:t>
      </w:r>
      <w:r>
        <w:rPr>
          <w:rFonts w:ascii="Verdana" w:hAnsi="Verdana" w:cs="Times New Roman"/>
          <w:sz w:val="21"/>
          <w:szCs w:val="21"/>
        </w:rPr>
        <w:t xml:space="preserve"> sprawności są i będą niezbędne do ich zastosowania w przyszłości. W zakresie zagadnień związanych ze sprawnością układów są problemy nie tylko odnoszące się do </w:t>
      </w:r>
      <w:r w:rsidR="00CF39FD">
        <w:rPr>
          <w:rFonts w:ascii="Verdana" w:hAnsi="Verdana" w:cs="Times New Roman"/>
          <w:sz w:val="21"/>
          <w:szCs w:val="21"/>
        </w:rPr>
        <w:t>transportu masy, pędu i energii</w:t>
      </w:r>
      <w:r>
        <w:rPr>
          <w:rFonts w:ascii="Verdana" w:hAnsi="Verdana" w:cs="Times New Roman"/>
          <w:sz w:val="21"/>
          <w:szCs w:val="21"/>
        </w:rPr>
        <w:t xml:space="preserve">, ale także do ilości generowanej energii, a więc do samego paliwa. </w:t>
      </w:r>
    </w:p>
    <w:p w:rsidR="00641278" w:rsidRPr="00C02798" w:rsidRDefault="00F01FC0" w:rsidP="00641278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Tematyka pracy dotycząca analiz wydajności paliwa wykorzystywanego w reaktorach wysokotemperaturowych chłodzonych gazem (</w:t>
      </w:r>
      <w:r w:rsidR="00B059DF">
        <w:rPr>
          <w:rFonts w:ascii="Verdana" w:hAnsi="Verdana" w:cs="Times New Roman"/>
          <w:sz w:val="21"/>
          <w:szCs w:val="21"/>
        </w:rPr>
        <w:t>H</w:t>
      </w:r>
      <w:r w:rsidR="00016F93">
        <w:rPr>
          <w:rFonts w:ascii="Verdana" w:hAnsi="Verdana" w:cs="Times New Roman"/>
          <w:sz w:val="21"/>
          <w:szCs w:val="21"/>
        </w:rPr>
        <w:t xml:space="preserve">igh </w:t>
      </w:r>
      <w:r w:rsidR="00B059DF">
        <w:rPr>
          <w:rFonts w:ascii="Verdana" w:hAnsi="Verdana" w:cs="Times New Roman"/>
          <w:sz w:val="21"/>
          <w:szCs w:val="21"/>
        </w:rPr>
        <w:t>T</w:t>
      </w:r>
      <w:r w:rsidR="00016F93">
        <w:rPr>
          <w:rFonts w:ascii="Verdana" w:hAnsi="Verdana" w:cs="Times New Roman"/>
          <w:sz w:val="21"/>
          <w:szCs w:val="21"/>
        </w:rPr>
        <w:t>emperatur</w:t>
      </w:r>
      <w:r w:rsidR="00B059DF">
        <w:rPr>
          <w:rFonts w:ascii="Verdana" w:hAnsi="Verdana" w:cs="Times New Roman"/>
          <w:sz w:val="21"/>
          <w:szCs w:val="21"/>
        </w:rPr>
        <w:t>e</w:t>
      </w:r>
      <w:r w:rsidR="00016F93">
        <w:rPr>
          <w:rFonts w:ascii="Verdana" w:hAnsi="Verdana" w:cs="Times New Roman"/>
          <w:sz w:val="21"/>
          <w:szCs w:val="21"/>
        </w:rPr>
        <w:t xml:space="preserve"> </w:t>
      </w:r>
      <w:r w:rsidR="00B059DF">
        <w:rPr>
          <w:rFonts w:ascii="Verdana" w:hAnsi="Verdana" w:cs="Times New Roman"/>
          <w:sz w:val="21"/>
          <w:szCs w:val="21"/>
        </w:rPr>
        <w:t>G</w:t>
      </w:r>
      <w:r w:rsidR="00016F93">
        <w:rPr>
          <w:rFonts w:ascii="Verdana" w:hAnsi="Verdana" w:cs="Times New Roman"/>
          <w:sz w:val="21"/>
          <w:szCs w:val="21"/>
        </w:rPr>
        <w:t xml:space="preserve">as </w:t>
      </w:r>
      <w:r w:rsidR="00B059DF">
        <w:rPr>
          <w:rFonts w:ascii="Verdana" w:hAnsi="Verdana" w:cs="Times New Roman"/>
          <w:sz w:val="21"/>
          <w:szCs w:val="21"/>
        </w:rPr>
        <w:t>R</w:t>
      </w:r>
      <w:r w:rsidR="00016F93">
        <w:rPr>
          <w:rFonts w:ascii="Verdana" w:hAnsi="Verdana" w:cs="Times New Roman"/>
          <w:sz w:val="21"/>
          <w:szCs w:val="21"/>
        </w:rPr>
        <w:t xml:space="preserve">eactor </w:t>
      </w:r>
      <w:r>
        <w:rPr>
          <w:rFonts w:ascii="Verdana" w:hAnsi="Verdana" w:cs="Times New Roman"/>
          <w:sz w:val="21"/>
          <w:szCs w:val="21"/>
        </w:rPr>
        <w:t>HTGR) wpisuje się w aktualne tredny badawcze i może przyczynić</w:t>
      </w:r>
      <w:r w:rsidR="00B74305">
        <w:rPr>
          <w:rFonts w:ascii="Verdana" w:hAnsi="Verdana" w:cs="Times New Roman"/>
          <w:sz w:val="21"/>
          <w:szCs w:val="21"/>
        </w:rPr>
        <w:t xml:space="preserve"> się</w:t>
      </w:r>
      <w:r>
        <w:rPr>
          <w:rFonts w:ascii="Verdana" w:hAnsi="Verdana" w:cs="Times New Roman"/>
          <w:sz w:val="21"/>
          <w:szCs w:val="21"/>
        </w:rPr>
        <w:t xml:space="preserve"> do rozwoju wspomnianej technologii</w:t>
      </w:r>
      <w:r w:rsidR="00641278" w:rsidRPr="00C02798">
        <w:rPr>
          <w:rFonts w:ascii="Verdana" w:hAnsi="Verdana" w:cs="Times New Roman"/>
          <w:sz w:val="21"/>
          <w:szCs w:val="21"/>
        </w:rPr>
        <w:t>.</w:t>
      </w:r>
      <w:r>
        <w:rPr>
          <w:rFonts w:ascii="Verdana" w:hAnsi="Verdana" w:cs="Times New Roman"/>
          <w:sz w:val="21"/>
          <w:szCs w:val="21"/>
        </w:rPr>
        <w:t xml:space="preserve"> Aczkolwiek temat pracy wskazuje na znacznie szersze ujęcie tematu niż zostało to przedstawione w pracy.</w:t>
      </w:r>
    </w:p>
    <w:p w:rsidR="00834BF9" w:rsidRPr="00C02798" w:rsidRDefault="00834BF9" w:rsidP="00E6393A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</w:p>
    <w:p w:rsidR="0093605B" w:rsidRPr="00C02798" w:rsidRDefault="0093605B" w:rsidP="0093605B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C02798">
        <w:rPr>
          <w:rFonts w:ascii="Verdana" w:hAnsi="Verdana" w:cs="Times New Roman"/>
          <w:b/>
          <w:sz w:val="21"/>
          <w:szCs w:val="21"/>
        </w:rPr>
        <w:t xml:space="preserve">2. </w:t>
      </w:r>
      <w:r w:rsidR="00206029" w:rsidRPr="00C02798">
        <w:rPr>
          <w:rFonts w:ascii="Verdana" w:hAnsi="Verdana" w:cs="Times New Roman"/>
          <w:b/>
          <w:sz w:val="21"/>
          <w:szCs w:val="21"/>
        </w:rPr>
        <w:t xml:space="preserve">Ogólna charakterystyka </w:t>
      </w:r>
    </w:p>
    <w:p w:rsidR="005C1370" w:rsidRPr="00C02798" w:rsidRDefault="00206029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Praca została </w:t>
      </w:r>
      <w:r w:rsidR="004345A4" w:rsidRPr="00C02798">
        <w:rPr>
          <w:rFonts w:ascii="Verdana" w:hAnsi="Verdana" w:cs="Times New Roman"/>
          <w:sz w:val="21"/>
          <w:szCs w:val="21"/>
        </w:rPr>
        <w:t xml:space="preserve">zawarta </w:t>
      </w:r>
      <w:r w:rsidRPr="00C02798">
        <w:rPr>
          <w:rFonts w:ascii="Verdana" w:hAnsi="Verdana" w:cs="Times New Roman"/>
          <w:sz w:val="21"/>
          <w:szCs w:val="21"/>
        </w:rPr>
        <w:t>na 12</w:t>
      </w:r>
      <w:r w:rsidR="00756EA1">
        <w:rPr>
          <w:rFonts w:ascii="Verdana" w:hAnsi="Verdana" w:cs="Times New Roman"/>
          <w:sz w:val="21"/>
          <w:szCs w:val="21"/>
        </w:rPr>
        <w:t>6</w:t>
      </w:r>
      <w:r w:rsidRPr="00C02798">
        <w:rPr>
          <w:rFonts w:ascii="Verdana" w:hAnsi="Verdana" w:cs="Times New Roman"/>
          <w:sz w:val="21"/>
          <w:szCs w:val="21"/>
        </w:rPr>
        <w:t xml:space="preserve"> stronach. Składa się ze Spisu treści, Listy rysunków, Listy tab</w:t>
      </w:r>
      <w:r w:rsidR="00632F9E" w:rsidRPr="00C02798">
        <w:rPr>
          <w:rFonts w:ascii="Verdana" w:hAnsi="Verdana" w:cs="Times New Roman"/>
          <w:sz w:val="21"/>
          <w:szCs w:val="21"/>
        </w:rPr>
        <w:t>el</w:t>
      </w:r>
      <w:r w:rsidRPr="00C02798">
        <w:rPr>
          <w:rFonts w:ascii="Verdana" w:hAnsi="Verdana" w:cs="Times New Roman"/>
          <w:sz w:val="21"/>
          <w:szCs w:val="21"/>
        </w:rPr>
        <w:t xml:space="preserve">, Listy symboli, Streszczenia w języku angielskim oraz polskim, </w:t>
      </w:r>
      <w:r w:rsidR="00016F93">
        <w:rPr>
          <w:rFonts w:ascii="Verdana" w:hAnsi="Verdana" w:cs="Times New Roman"/>
          <w:sz w:val="21"/>
          <w:szCs w:val="21"/>
        </w:rPr>
        <w:t>5</w:t>
      </w:r>
      <w:r w:rsidRPr="00C02798">
        <w:rPr>
          <w:rFonts w:ascii="Verdana" w:hAnsi="Verdana" w:cs="Times New Roman"/>
          <w:sz w:val="21"/>
          <w:szCs w:val="21"/>
        </w:rPr>
        <w:t xml:space="preserve"> </w:t>
      </w:r>
      <w:r w:rsidR="00016F93">
        <w:rPr>
          <w:rFonts w:ascii="Verdana" w:hAnsi="Verdana" w:cs="Times New Roman"/>
          <w:sz w:val="21"/>
          <w:szCs w:val="21"/>
        </w:rPr>
        <w:t>R</w:t>
      </w:r>
      <w:r w:rsidRPr="00C02798">
        <w:rPr>
          <w:rFonts w:ascii="Verdana" w:hAnsi="Verdana" w:cs="Times New Roman"/>
          <w:sz w:val="21"/>
          <w:szCs w:val="21"/>
        </w:rPr>
        <w:t>ozdziałów</w:t>
      </w:r>
      <w:r w:rsidR="00016F93">
        <w:rPr>
          <w:rFonts w:ascii="Verdana" w:hAnsi="Verdana" w:cs="Times New Roman"/>
          <w:sz w:val="21"/>
          <w:szCs w:val="21"/>
        </w:rPr>
        <w:t xml:space="preserve"> </w:t>
      </w:r>
      <w:r w:rsidRPr="00C02798">
        <w:rPr>
          <w:rFonts w:ascii="Verdana" w:hAnsi="Verdana" w:cs="Times New Roman"/>
          <w:sz w:val="21"/>
          <w:szCs w:val="21"/>
        </w:rPr>
        <w:t>oraz Wykazu literatury (</w:t>
      </w:r>
      <w:r w:rsidR="00016F93">
        <w:rPr>
          <w:rFonts w:ascii="Verdana" w:hAnsi="Verdana" w:cs="Times New Roman"/>
          <w:sz w:val="21"/>
          <w:szCs w:val="21"/>
        </w:rPr>
        <w:t>137</w:t>
      </w:r>
      <w:r w:rsidRPr="00C02798">
        <w:rPr>
          <w:rFonts w:ascii="Verdana" w:hAnsi="Verdana" w:cs="Times New Roman"/>
          <w:sz w:val="21"/>
          <w:szCs w:val="21"/>
        </w:rPr>
        <w:t xml:space="preserve"> pozycji).</w:t>
      </w:r>
    </w:p>
    <w:p w:rsidR="00206029" w:rsidRPr="00C02798" w:rsidRDefault="00206029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Rozdział 1 </w:t>
      </w:r>
      <w:r w:rsidR="00016F93">
        <w:rPr>
          <w:rFonts w:ascii="Verdana" w:hAnsi="Verdana" w:cs="Times New Roman"/>
          <w:sz w:val="21"/>
          <w:szCs w:val="21"/>
        </w:rPr>
        <w:t xml:space="preserve">zawiera uzasadnienie podjęcia tematu i przedstawia krótką charakterystykę </w:t>
      </w:r>
      <w:r w:rsidR="00B059DF">
        <w:rPr>
          <w:rFonts w:ascii="Verdana" w:hAnsi="Verdana" w:cs="Times New Roman"/>
          <w:sz w:val="21"/>
          <w:szCs w:val="21"/>
        </w:rPr>
        <w:t>t</w:t>
      </w:r>
      <w:r w:rsidR="00016F93">
        <w:rPr>
          <w:rFonts w:ascii="Verdana" w:hAnsi="Verdana" w:cs="Times New Roman"/>
          <w:sz w:val="21"/>
          <w:szCs w:val="21"/>
        </w:rPr>
        <w:t>rójstrukturalnego izotropowego paliwa (tristructural isotropic TRISO)</w:t>
      </w:r>
      <w:r w:rsidR="00B654F6" w:rsidRPr="00C02798">
        <w:rPr>
          <w:rFonts w:ascii="Verdana" w:hAnsi="Verdana" w:cs="Times New Roman"/>
          <w:sz w:val="21"/>
          <w:szCs w:val="21"/>
        </w:rPr>
        <w:t>.</w:t>
      </w:r>
      <w:r w:rsidR="00016F93">
        <w:rPr>
          <w:rFonts w:ascii="Verdana" w:hAnsi="Verdana" w:cs="Times New Roman"/>
          <w:sz w:val="21"/>
          <w:szCs w:val="21"/>
        </w:rPr>
        <w:t xml:space="preserve"> Zdefiniowano w nim główne cele i tezy w postaci sześciu pytań. Rozdział zakończono opisem struktury pracy.</w:t>
      </w:r>
    </w:p>
    <w:p w:rsidR="00B654F6" w:rsidRPr="00C02798" w:rsidRDefault="00B654F6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Rozdział 2 </w:t>
      </w:r>
      <w:r w:rsidR="00016F93">
        <w:rPr>
          <w:rFonts w:ascii="Verdana" w:hAnsi="Verdana" w:cs="Times New Roman"/>
          <w:sz w:val="21"/>
          <w:szCs w:val="21"/>
        </w:rPr>
        <w:t xml:space="preserve">obejmuje przegląd literatury podzielony na dwa podrozdziały związane odpowiednio z reaktorami typu HTGR, będącymi jednostkami eksperymentalnymi, prototypowymi lub koncepcyjnymi oraz z zakresem badań </w:t>
      </w:r>
      <w:r w:rsidR="00B74305">
        <w:rPr>
          <w:rFonts w:ascii="Verdana" w:hAnsi="Verdana" w:cs="Times New Roman"/>
          <w:sz w:val="21"/>
          <w:szCs w:val="21"/>
        </w:rPr>
        <w:t xml:space="preserve">nad </w:t>
      </w:r>
      <w:r w:rsidR="00016F93">
        <w:rPr>
          <w:rFonts w:ascii="Verdana" w:hAnsi="Verdana" w:cs="Times New Roman"/>
          <w:sz w:val="21"/>
          <w:szCs w:val="21"/>
        </w:rPr>
        <w:t>wydajności</w:t>
      </w:r>
      <w:r w:rsidR="00B74305">
        <w:rPr>
          <w:rFonts w:ascii="Verdana" w:hAnsi="Verdana" w:cs="Times New Roman"/>
          <w:sz w:val="21"/>
          <w:szCs w:val="21"/>
        </w:rPr>
        <w:t>ą</w:t>
      </w:r>
      <w:r w:rsidR="00016F93">
        <w:rPr>
          <w:rFonts w:ascii="Verdana" w:hAnsi="Verdana" w:cs="Times New Roman"/>
          <w:sz w:val="21"/>
          <w:szCs w:val="21"/>
        </w:rPr>
        <w:t xml:space="preserve"> paliwa TRISO. </w:t>
      </w:r>
      <w:r w:rsidR="00B0199B">
        <w:rPr>
          <w:rFonts w:ascii="Verdana" w:hAnsi="Verdana" w:cs="Times New Roman"/>
          <w:sz w:val="21"/>
          <w:szCs w:val="21"/>
        </w:rPr>
        <w:t xml:space="preserve">Opisano zajwiska </w:t>
      </w:r>
      <w:r w:rsidR="00275B15">
        <w:rPr>
          <w:rFonts w:ascii="Verdana" w:hAnsi="Verdana" w:cs="Times New Roman"/>
          <w:sz w:val="21"/>
          <w:szCs w:val="21"/>
        </w:rPr>
        <w:t xml:space="preserve">decydujące o wydajności paliwa z punktu widzenia materiałowego, chemicznego i mechanicznego. Rozdział </w:t>
      </w:r>
      <w:r w:rsidR="00016F93">
        <w:rPr>
          <w:rFonts w:ascii="Verdana" w:hAnsi="Verdana" w:cs="Times New Roman"/>
          <w:sz w:val="21"/>
          <w:szCs w:val="21"/>
        </w:rPr>
        <w:t>podsumowan</w:t>
      </w:r>
      <w:r w:rsidR="00275B15">
        <w:rPr>
          <w:rFonts w:ascii="Verdana" w:hAnsi="Verdana" w:cs="Times New Roman"/>
          <w:sz w:val="21"/>
          <w:szCs w:val="21"/>
        </w:rPr>
        <w:t>o</w:t>
      </w:r>
      <w:r w:rsidR="00016F93">
        <w:rPr>
          <w:rFonts w:ascii="Verdana" w:hAnsi="Verdana" w:cs="Times New Roman"/>
          <w:sz w:val="21"/>
          <w:szCs w:val="21"/>
        </w:rPr>
        <w:t xml:space="preserve"> kilkoma rekomendacjami</w:t>
      </w:r>
      <w:r w:rsidR="00B74305">
        <w:rPr>
          <w:rFonts w:ascii="Verdana" w:hAnsi="Verdana" w:cs="Times New Roman"/>
          <w:sz w:val="21"/>
          <w:szCs w:val="21"/>
        </w:rPr>
        <w:t xml:space="preserve"> kierunków przyszłych badań.</w:t>
      </w:r>
    </w:p>
    <w:p w:rsidR="00C57C37" w:rsidRPr="00B0199B" w:rsidRDefault="00C57C37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Rozdział 3 </w:t>
      </w:r>
      <w:r w:rsidR="00016F93">
        <w:rPr>
          <w:rFonts w:ascii="Verdana" w:hAnsi="Verdana" w:cs="Times New Roman"/>
          <w:sz w:val="21"/>
          <w:szCs w:val="21"/>
        </w:rPr>
        <w:t xml:space="preserve">odnosi się do analizy zjawiska wzrostu ciśnienia </w:t>
      </w:r>
      <w:r w:rsidR="00B0199B">
        <w:rPr>
          <w:rFonts w:ascii="Verdana" w:hAnsi="Verdana" w:cs="Times New Roman"/>
          <w:sz w:val="21"/>
          <w:szCs w:val="21"/>
        </w:rPr>
        <w:t>w paliwie typu TRISO. W rozdziale tym znalazł się opis bloku paliwa dla reaktora Gas Turbine Materials Testing Reactor (GT-MTR), który stał się wzorcem do przeprowadzonych badań modelowych</w:t>
      </w:r>
      <w:r w:rsidRPr="00C02798">
        <w:rPr>
          <w:rFonts w:ascii="Verdana" w:hAnsi="Verdana" w:cs="Times New Roman"/>
          <w:sz w:val="21"/>
          <w:szCs w:val="21"/>
        </w:rPr>
        <w:t>.</w:t>
      </w:r>
      <w:r w:rsidR="00B0199B">
        <w:rPr>
          <w:rFonts w:ascii="Verdana" w:hAnsi="Verdana" w:cs="Times New Roman"/>
          <w:sz w:val="21"/>
          <w:szCs w:val="21"/>
        </w:rPr>
        <w:t xml:space="preserve"> Dla paliwa UCO oraz UO</w:t>
      </w:r>
      <w:r w:rsidR="00B0199B">
        <w:rPr>
          <w:rFonts w:ascii="Verdana" w:hAnsi="Verdana" w:cs="Times New Roman"/>
          <w:sz w:val="21"/>
          <w:szCs w:val="21"/>
          <w:vertAlign w:val="subscript"/>
        </w:rPr>
        <w:t>2</w:t>
      </w:r>
      <w:r w:rsidR="00B0199B">
        <w:rPr>
          <w:rFonts w:ascii="Verdana" w:hAnsi="Verdana" w:cs="Times New Roman"/>
          <w:sz w:val="21"/>
          <w:szCs w:val="21"/>
        </w:rPr>
        <w:t xml:space="preserve"> przedstawiono wyniki analiz współczynnika mnożenia neutronów oraz koncentracji gazów Kr, Xe i He. Zaprezentowano </w:t>
      </w:r>
      <w:r w:rsidR="00B0199B">
        <w:rPr>
          <w:rFonts w:ascii="Verdana" w:hAnsi="Verdana" w:cs="Times New Roman"/>
          <w:sz w:val="21"/>
          <w:szCs w:val="21"/>
        </w:rPr>
        <w:lastRenderedPageBreak/>
        <w:t>obliczenia koncentracji gazu CO metodami Prokscha i Homana. Następnie przedstawiono sposób określenia wzrostu ciśnienia na podstawie równania Redlicha-Kwonga oraz wyniki opisujące udział poszczególnych gazów w ciśnieniu całkowitym. Kolejnym zreferowanym aspektem badań była ocena maksymalnych naprężeń oraz wyznacz</w:t>
      </w:r>
      <w:r w:rsidR="00B74305">
        <w:rPr>
          <w:rFonts w:ascii="Verdana" w:hAnsi="Verdana" w:cs="Times New Roman"/>
          <w:sz w:val="21"/>
          <w:szCs w:val="21"/>
        </w:rPr>
        <w:t>enie</w:t>
      </w:r>
      <w:r w:rsidR="00B0199B">
        <w:rPr>
          <w:rFonts w:ascii="Verdana" w:hAnsi="Verdana" w:cs="Times New Roman"/>
          <w:sz w:val="21"/>
          <w:szCs w:val="21"/>
        </w:rPr>
        <w:t xml:space="preserve"> wskaźnika uszkodzenia paliwa (failure fraction) z wykorzystaniem równania Weibulla. Rozdział zakończono krótkim podsumowanie</w:t>
      </w:r>
      <w:r w:rsidR="00275B15">
        <w:rPr>
          <w:rFonts w:ascii="Verdana" w:hAnsi="Verdana" w:cs="Times New Roman"/>
          <w:sz w:val="21"/>
          <w:szCs w:val="21"/>
        </w:rPr>
        <w:t>m</w:t>
      </w:r>
      <w:r w:rsidR="00B0199B">
        <w:rPr>
          <w:rFonts w:ascii="Verdana" w:hAnsi="Verdana" w:cs="Times New Roman"/>
          <w:sz w:val="21"/>
          <w:szCs w:val="21"/>
        </w:rPr>
        <w:t>.</w:t>
      </w:r>
    </w:p>
    <w:p w:rsidR="00C57C37" w:rsidRPr="00C02798" w:rsidRDefault="00C57C37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Rozdział 4 </w:t>
      </w:r>
      <w:r w:rsidR="00B74305">
        <w:rPr>
          <w:rFonts w:ascii="Verdana" w:hAnsi="Verdana" w:cs="Times New Roman"/>
          <w:sz w:val="21"/>
          <w:szCs w:val="21"/>
        </w:rPr>
        <w:t>p</w:t>
      </w:r>
      <w:r w:rsidR="00275B15">
        <w:rPr>
          <w:rFonts w:ascii="Verdana" w:hAnsi="Verdana" w:cs="Times New Roman"/>
          <w:sz w:val="21"/>
          <w:szCs w:val="21"/>
        </w:rPr>
        <w:t>rzybliża zagadnienia oceny niedokładności analizy wydajności paliwa TRISO. Zawarto w nim informacje dotyczące reaktora Advanced Gas Reactor 2 (AGR-2), który dostarczył danych eksperymentalnych wykorzystanych przez Doktoranta w badaniach</w:t>
      </w:r>
      <w:r w:rsidRPr="00C02798">
        <w:rPr>
          <w:rFonts w:ascii="Verdana" w:hAnsi="Verdana" w:cs="Times New Roman"/>
          <w:sz w:val="21"/>
          <w:szCs w:val="21"/>
        </w:rPr>
        <w:t>.</w:t>
      </w:r>
      <w:r w:rsidR="00275B15">
        <w:rPr>
          <w:rFonts w:ascii="Verdana" w:hAnsi="Verdana" w:cs="Times New Roman"/>
          <w:sz w:val="21"/>
          <w:szCs w:val="21"/>
        </w:rPr>
        <w:t xml:space="preserve"> Przeds</w:t>
      </w:r>
      <w:r w:rsidR="00B74305">
        <w:rPr>
          <w:rFonts w:ascii="Verdana" w:hAnsi="Verdana" w:cs="Times New Roman"/>
          <w:sz w:val="21"/>
          <w:szCs w:val="21"/>
        </w:rPr>
        <w:t>ta</w:t>
      </w:r>
      <w:r w:rsidR="00275B15">
        <w:rPr>
          <w:rFonts w:ascii="Verdana" w:hAnsi="Verdana" w:cs="Times New Roman"/>
          <w:sz w:val="21"/>
          <w:szCs w:val="21"/>
        </w:rPr>
        <w:t>wiono charakterystykę analizowanych przypadków oraz wyniki obliczeń. Rozdział zakończono podsumowaniem i dyskusją wyników.</w:t>
      </w:r>
    </w:p>
    <w:p w:rsidR="00C57C37" w:rsidRPr="00C02798" w:rsidRDefault="00C57C37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Rozdział 5 </w:t>
      </w:r>
      <w:r w:rsidR="0007308A" w:rsidRPr="00C02798">
        <w:rPr>
          <w:rFonts w:ascii="Verdana" w:hAnsi="Verdana" w:cs="Times New Roman"/>
          <w:sz w:val="21"/>
          <w:szCs w:val="21"/>
        </w:rPr>
        <w:t>zawiera</w:t>
      </w:r>
      <w:r w:rsidRPr="00C02798">
        <w:rPr>
          <w:rFonts w:ascii="Verdana" w:hAnsi="Verdana" w:cs="Times New Roman"/>
          <w:sz w:val="21"/>
          <w:szCs w:val="21"/>
        </w:rPr>
        <w:t xml:space="preserve"> </w:t>
      </w:r>
      <w:r w:rsidR="00275B15">
        <w:rPr>
          <w:rFonts w:ascii="Verdana" w:hAnsi="Verdana" w:cs="Times New Roman"/>
          <w:sz w:val="21"/>
          <w:szCs w:val="21"/>
        </w:rPr>
        <w:t>wnioski końcowe</w:t>
      </w:r>
      <w:r w:rsidRPr="00C02798">
        <w:rPr>
          <w:rFonts w:ascii="Verdana" w:hAnsi="Verdana" w:cs="Times New Roman"/>
          <w:sz w:val="21"/>
          <w:szCs w:val="21"/>
        </w:rPr>
        <w:t>.</w:t>
      </w:r>
    </w:p>
    <w:p w:rsidR="00C57C37" w:rsidRPr="00C02798" w:rsidRDefault="00C57C37" w:rsidP="005C137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Całość pracy została podsumowana </w:t>
      </w:r>
      <w:r w:rsidR="00275B15">
        <w:rPr>
          <w:rFonts w:ascii="Verdana" w:hAnsi="Verdana" w:cs="Times New Roman"/>
          <w:sz w:val="21"/>
          <w:szCs w:val="21"/>
        </w:rPr>
        <w:t xml:space="preserve">rekomendacjami </w:t>
      </w:r>
      <w:r w:rsidR="004E2902">
        <w:rPr>
          <w:rFonts w:ascii="Verdana" w:hAnsi="Verdana" w:cs="Times New Roman"/>
          <w:sz w:val="21"/>
          <w:szCs w:val="21"/>
        </w:rPr>
        <w:t>co do kierunku dalszych prac</w:t>
      </w:r>
      <w:r w:rsidRPr="00C02798">
        <w:rPr>
          <w:rFonts w:ascii="Verdana" w:hAnsi="Verdana" w:cs="Times New Roman"/>
          <w:sz w:val="21"/>
          <w:szCs w:val="21"/>
        </w:rPr>
        <w:t>.</w:t>
      </w:r>
    </w:p>
    <w:p w:rsidR="00B04B03" w:rsidRPr="00B04B03" w:rsidRDefault="00B04B03" w:rsidP="00C632FE">
      <w:pPr>
        <w:spacing w:after="80" w:line="300" w:lineRule="auto"/>
        <w:jc w:val="both"/>
        <w:rPr>
          <w:rFonts w:ascii="Verdana" w:hAnsi="Verdana" w:cs="Times New Roman"/>
          <w:sz w:val="21"/>
          <w:szCs w:val="21"/>
        </w:rPr>
      </w:pPr>
    </w:p>
    <w:p w:rsidR="00C632FE" w:rsidRPr="00C02798" w:rsidRDefault="00B04B03" w:rsidP="00C632FE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>
        <w:rPr>
          <w:rFonts w:ascii="Verdana" w:hAnsi="Verdana" w:cs="Times New Roman"/>
          <w:b/>
          <w:sz w:val="21"/>
          <w:szCs w:val="21"/>
        </w:rPr>
        <w:t>3</w:t>
      </w:r>
      <w:r w:rsidR="00C632FE" w:rsidRPr="00C02798">
        <w:rPr>
          <w:rFonts w:ascii="Verdana" w:hAnsi="Verdana" w:cs="Times New Roman"/>
          <w:b/>
          <w:sz w:val="21"/>
          <w:szCs w:val="21"/>
        </w:rPr>
        <w:t>. Ogólna ocena</w:t>
      </w:r>
    </w:p>
    <w:p w:rsidR="00B04B03" w:rsidRDefault="00B04B03" w:rsidP="00C632FE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Ocena wydajności paliw w całym cyklu pracy stanowi trudne i złożone zagadnienie, ponieważ wiąże ze sobą obszary inżynierii materiałowej, mechaniki, neutroniki i termohydrauliki. Wszystkie te obszary mają wpływ na stan paliwa i warunki, w których ono się znajduje. Doktorant wspomina o tych różnych aspektach, ale badania dotyczyły tylko jednego z nich, a mianowicie wzrostu ciśnienia i jego oddziaływania mechanicznego. Jak już wcześniej wspomniałam brzmienie tematu wskazuje na szersze ujęcie </w:t>
      </w:r>
      <w:r w:rsidR="00B74305">
        <w:rPr>
          <w:rFonts w:ascii="Verdana" w:hAnsi="Verdana" w:cs="Times New Roman"/>
          <w:sz w:val="21"/>
          <w:szCs w:val="21"/>
        </w:rPr>
        <w:t>problematyki</w:t>
      </w:r>
      <w:r>
        <w:rPr>
          <w:rFonts w:ascii="Verdana" w:hAnsi="Verdana" w:cs="Times New Roman"/>
          <w:sz w:val="21"/>
          <w:szCs w:val="21"/>
        </w:rPr>
        <w:t>.</w:t>
      </w:r>
    </w:p>
    <w:p w:rsidR="00B04B03" w:rsidRDefault="00B04B03" w:rsidP="00C632FE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Niewątpliwie liczba przeprowadzonych obliczeń </w:t>
      </w:r>
      <w:r w:rsidR="00D473A0">
        <w:rPr>
          <w:rFonts w:ascii="Verdana" w:hAnsi="Verdana" w:cs="Times New Roman"/>
          <w:sz w:val="21"/>
          <w:szCs w:val="21"/>
        </w:rPr>
        <w:t>z przedstawionego zakresu badawczego</w:t>
      </w:r>
      <w:r>
        <w:rPr>
          <w:rFonts w:ascii="Verdana" w:hAnsi="Verdana" w:cs="Times New Roman"/>
          <w:sz w:val="21"/>
          <w:szCs w:val="21"/>
        </w:rPr>
        <w:t xml:space="preserve">, zwłaszcza </w:t>
      </w:r>
      <w:r w:rsidR="00B74305">
        <w:rPr>
          <w:rFonts w:ascii="Verdana" w:hAnsi="Verdana" w:cs="Times New Roman"/>
          <w:sz w:val="21"/>
          <w:szCs w:val="21"/>
        </w:rPr>
        <w:t>dotyczące</w:t>
      </w:r>
      <w:r>
        <w:rPr>
          <w:rFonts w:ascii="Verdana" w:hAnsi="Verdana" w:cs="Times New Roman"/>
          <w:sz w:val="21"/>
          <w:szCs w:val="21"/>
        </w:rPr>
        <w:t xml:space="preserve"> oceny ilościowej niedokładności analiz, była ogromna</w:t>
      </w:r>
      <w:r w:rsidR="00D473A0">
        <w:rPr>
          <w:rFonts w:ascii="Verdana" w:hAnsi="Verdana" w:cs="Times New Roman"/>
          <w:sz w:val="21"/>
          <w:szCs w:val="21"/>
        </w:rPr>
        <w:t>.</w:t>
      </w:r>
      <w:r>
        <w:rPr>
          <w:rFonts w:ascii="Verdana" w:hAnsi="Verdana" w:cs="Times New Roman"/>
          <w:sz w:val="21"/>
          <w:szCs w:val="21"/>
        </w:rPr>
        <w:t xml:space="preserve"> </w:t>
      </w:r>
      <w:r w:rsidR="00D473A0">
        <w:rPr>
          <w:rFonts w:ascii="Verdana" w:hAnsi="Verdana" w:cs="Times New Roman"/>
          <w:sz w:val="21"/>
          <w:szCs w:val="21"/>
        </w:rPr>
        <w:t>T</w:t>
      </w:r>
      <w:r>
        <w:rPr>
          <w:rFonts w:ascii="Verdana" w:hAnsi="Verdana" w:cs="Times New Roman"/>
          <w:sz w:val="21"/>
          <w:szCs w:val="21"/>
        </w:rPr>
        <w:t xml:space="preserve">rudno jest </w:t>
      </w:r>
      <w:r w:rsidR="00D473A0">
        <w:rPr>
          <w:rFonts w:ascii="Verdana" w:hAnsi="Verdana" w:cs="Times New Roman"/>
          <w:sz w:val="21"/>
          <w:szCs w:val="21"/>
        </w:rPr>
        <w:t xml:space="preserve">jednak </w:t>
      </w:r>
      <w:r>
        <w:rPr>
          <w:rFonts w:ascii="Verdana" w:hAnsi="Verdana" w:cs="Times New Roman"/>
          <w:sz w:val="21"/>
          <w:szCs w:val="21"/>
        </w:rPr>
        <w:t>oszacować znaczenie wyników, gdy nie podan</w:t>
      </w:r>
      <w:r w:rsidR="00B74305">
        <w:rPr>
          <w:rFonts w:ascii="Verdana" w:hAnsi="Verdana" w:cs="Times New Roman"/>
          <w:sz w:val="21"/>
          <w:szCs w:val="21"/>
        </w:rPr>
        <w:t>o</w:t>
      </w:r>
      <w:r>
        <w:rPr>
          <w:rFonts w:ascii="Verdana" w:hAnsi="Verdana" w:cs="Times New Roman"/>
          <w:sz w:val="21"/>
          <w:szCs w:val="21"/>
        </w:rPr>
        <w:t xml:space="preserve"> konfiguracj</w:t>
      </w:r>
      <w:r w:rsidR="00B74305">
        <w:rPr>
          <w:rFonts w:ascii="Verdana" w:hAnsi="Verdana" w:cs="Times New Roman"/>
          <w:sz w:val="21"/>
          <w:szCs w:val="21"/>
        </w:rPr>
        <w:t>i</w:t>
      </w:r>
      <w:r>
        <w:rPr>
          <w:rFonts w:ascii="Verdana" w:hAnsi="Verdana" w:cs="Times New Roman"/>
          <w:sz w:val="21"/>
          <w:szCs w:val="21"/>
        </w:rPr>
        <w:t xml:space="preserve"> programów Serpent i Bison, informacj</w:t>
      </w:r>
      <w:r w:rsidR="00B74305">
        <w:rPr>
          <w:rFonts w:ascii="Verdana" w:hAnsi="Verdana" w:cs="Times New Roman"/>
          <w:sz w:val="21"/>
          <w:szCs w:val="21"/>
        </w:rPr>
        <w:t>i</w:t>
      </w:r>
      <w:r>
        <w:rPr>
          <w:rFonts w:ascii="Verdana" w:hAnsi="Verdana" w:cs="Times New Roman"/>
          <w:sz w:val="21"/>
          <w:szCs w:val="21"/>
        </w:rPr>
        <w:t xml:space="preserve"> dotycząc</w:t>
      </w:r>
      <w:r w:rsidR="00B74305">
        <w:rPr>
          <w:rFonts w:ascii="Verdana" w:hAnsi="Verdana" w:cs="Times New Roman"/>
          <w:sz w:val="21"/>
          <w:szCs w:val="21"/>
        </w:rPr>
        <w:t>ych</w:t>
      </w:r>
      <w:r>
        <w:rPr>
          <w:rFonts w:ascii="Verdana" w:hAnsi="Verdana" w:cs="Times New Roman"/>
          <w:sz w:val="21"/>
          <w:szCs w:val="21"/>
        </w:rPr>
        <w:t xml:space="preserve"> założeń upraszczających</w:t>
      </w:r>
      <w:r w:rsidR="00B74305">
        <w:rPr>
          <w:rFonts w:ascii="Verdana" w:hAnsi="Verdana" w:cs="Times New Roman"/>
          <w:sz w:val="21"/>
          <w:szCs w:val="21"/>
        </w:rPr>
        <w:t>,</w:t>
      </w:r>
      <w:r>
        <w:rPr>
          <w:rFonts w:ascii="Verdana" w:hAnsi="Verdana" w:cs="Times New Roman"/>
          <w:sz w:val="21"/>
          <w:szCs w:val="21"/>
        </w:rPr>
        <w:t xml:space="preserve"> czy warunków brzegowych.</w:t>
      </w:r>
      <w:r w:rsidR="00D473A0">
        <w:rPr>
          <w:rFonts w:ascii="Verdana" w:hAnsi="Verdana" w:cs="Times New Roman"/>
          <w:sz w:val="21"/>
          <w:szCs w:val="21"/>
        </w:rPr>
        <w:t xml:space="preserve"> Praca powinna reprezentować poziom wiedzy teoretycznej Doktoranta, a w tym przypadku nie został </w:t>
      </w:r>
      <w:r w:rsidR="00F4272B">
        <w:rPr>
          <w:rFonts w:ascii="Verdana" w:hAnsi="Verdana" w:cs="Times New Roman"/>
          <w:sz w:val="21"/>
          <w:szCs w:val="21"/>
        </w:rPr>
        <w:t>on wykazany</w:t>
      </w:r>
      <w:r w:rsidR="00D473A0">
        <w:rPr>
          <w:rFonts w:ascii="Verdana" w:hAnsi="Verdana" w:cs="Times New Roman"/>
          <w:sz w:val="21"/>
          <w:szCs w:val="21"/>
        </w:rPr>
        <w:t xml:space="preserve"> wprost. Jedynie złożoność analizowanego problemu </w:t>
      </w:r>
      <w:r w:rsidR="00F4272B">
        <w:rPr>
          <w:rFonts w:ascii="Verdana" w:hAnsi="Verdana" w:cs="Times New Roman"/>
          <w:sz w:val="21"/>
          <w:szCs w:val="21"/>
        </w:rPr>
        <w:t xml:space="preserve">i podejście do jego rozwiązania </w:t>
      </w:r>
      <w:r w:rsidR="00D473A0">
        <w:rPr>
          <w:rFonts w:ascii="Verdana" w:hAnsi="Verdana" w:cs="Times New Roman"/>
          <w:sz w:val="21"/>
          <w:szCs w:val="21"/>
        </w:rPr>
        <w:t xml:space="preserve">może wskazywać na </w:t>
      </w:r>
      <w:r w:rsidR="00F4272B">
        <w:rPr>
          <w:rFonts w:ascii="Verdana" w:hAnsi="Verdana" w:cs="Times New Roman"/>
          <w:sz w:val="21"/>
          <w:szCs w:val="21"/>
        </w:rPr>
        <w:t>osiągniecie odpowiedniego stopnia</w:t>
      </w:r>
      <w:r w:rsidR="00B74305">
        <w:rPr>
          <w:rFonts w:ascii="Verdana" w:hAnsi="Verdana" w:cs="Times New Roman"/>
          <w:sz w:val="21"/>
          <w:szCs w:val="21"/>
        </w:rPr>
        <w:t xml:space="preserve"> merytorycznego</w:t>
      </w:r>
      <w:r w:rsidR="00F4272B">
        <w:rPr>
          <w:rFonts w:ascii="Verdana" w:hAnsi="Verdana" w:cs="Times New Roman"/>
          <w:sz w:val="21"/>
          <w:szCs w:val="21"/>
        </w:rPr>
        <w:t xml:space="preserve"> zaawansowania</w:t>
      </w:r>
      <w:r w:rsidR="00096E74">
        <w:rPr>
          <w:rFonts w:ascii="Verdana" w:hAnsi="Verdana" w:cs="Times New Roman"/>
          <w:sz w:val="21"/>
          <w:szCs w:val="21"/>
        </w:rPr>
        <w:t xml:space="preserve"> </w:t>
      </w:r>
      <w:r w:rsidR="00B74305">
        <w:rPr>
          <w:rFonts w:ascii="Verdana" w:hAnsi="Verdana" w:cs="Times New Roman"/>
          <w:sz w:val="21"/>
          <w:szCs w:val="21"/>
        </w:rPr>
        <w:t>Doktoranta</w:t>
      </w:r>
      <w:r w:rsidR="00F4272B">
        <w:rPr>
          <w:rFonts w:ascii="Verdana" w:hAnsi="Verdana" w:cs="Times New Roman"/>
          <w:sz w:val="21"/>
          <w:szCs w:val="21"/>
        </w:rPr>
        <w:t>.</w:t>
      </w:r>
      <w:r w:rsidR="00D473A0">
        <w:rPr>
          <w:rFonts w:ascii="Verdana" w:hAnsi="Verdana" w:cs="Times New Roman"/>
          <w:sz w:val="21"/>
          <w:szCs w:val="21"/>
        </w:rPr>
        <w:t xml:space="preserve"> </w:t>
      </w:r>
    </w:p>
    <w:p w:rsidR="0083433F" w:rsidRPr="00C02798" w:rsidRDefault="00D473A0" w:rsidP="00D473A0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Niemniej jednak praca zawiera ogólną metodykę związaną z analizą wydajności paliwa, przedstawia logiczny ciąg badań od koncentracji różnych gazów wpływających na wzrost ciśnienia, następnie określenie naprężeń maksymalnych oraz niedokładności wielkości związanych z mechaniczną wytrzymałością paliwa. </w:t>
      </w:r>
      <w:r w:rsidR="00B74305">
        <w:rPr>
          <w:rFonts w:ascii="Verdana" w:hAnsi="Verdana" w:cs="Times New Roman"/>
          <w:sz w:val="21"/>
          <w:szCs w:val="21"/>
        </w:rPr>
        <w:t>Realizacja pracy w</w:t>
      </w:r>
      <w:r w:rsidR="004345A4" w:rsidRPr="00C02798">
        <w:rPr>
          <w:rFonts w:ascii="Verdana" w:hAnsi="Verdana" w:cs="Times New Roman"/>
          <w:sz w:val="21"/>
          <w:szCs w:val="21"/>
        </w:rPr>
        <w:t>ymagała</w:t>
      </w:r>
      <w:r w:rsidR="0007308A" w:rsidRPr="00C02798">
        <w:rPr>
          <w:rFonts w:ascii="Verdana" w:hAnsi="Verdana" w:cs="Times New Roman"/>
          <w:sz w:val="21"/>
          <w:szCs w:val="21"/>
        </w:rPr>
        <w:t xml:space="preserve"> </w:t>
      </w:r>
      <w:r w:rsidR="000A6F9F" w:rsidRPr="00C02798">
        <w:rPr>
          <w:rFonts w:ascii="Verdana" w:hAnsi="Verdana" w:cs="Times New Roman"/>
          <w:sz w:val="21"/>
          <w:szCs w:val="21"/>
        </w:rPr>
        <w:t>zaangażowania</w:t>
      </w:r>
      <w:r w:rsidR="0007308A" w:rsidRPr="00C02798">
        <w:rPr>
          <w:rFonts w:ascii="Verdana" w:hAnsi="Verdana" w:cs="Times New Roman"/>
          <w:sz w:val="21"/>
          <w:szCs w:val="21"/>
        </w:rPr>
        <w:t xml:space="preserve"> i </w:t>
      </w:r>
      <w:r>
        <w:rPr>
          <w:rFonts w:ascii="Verdana" w:hAnsi="Verdana" w:cs="Times New Roman"/>
          <w:sz w:val="21"/>
          <w:szCs w:val="21"/>
        </w:rPr>
        <w:t>umiejętności numerycznych</w:t>
      </w:r>
      <w:r w:rsidR="000A6F9F" w:rsidRPr="00C02798">
        <w:rPr>
          <w:rFonts w:ascii="Verdana" w:hAnsi="Verdana" w:cs="Times New Roman"/>
          <w:sz w:val="21"/>
          <w:szCs w:val="21"/>
        </w:rPr>
        <w:t xml:space="preserve"> ze strony </w:t>
      </w:r>
      <w:r>
        <w:rPr>
          <w:rFonts w:ascii="Verdana" w:hAnsi="Verdana" w:cs="Times New Roman"/>
          <w:sz w:val="21"/>
          <w:szCs w:val="21"/>
        </w:rPr>
        <w:t>Doktoranta</w:t>
      </w:r>
      <w:r w:rsidR="000A6F9F" w:rsidRPr="00C02798">
        <w:rPr>
          <w:rFonts w:ascii="Verdana" w:hAnsi="Verdana" w:cs="Times New Roman"/>
          <w:sz w:val="21"/>
          <w:szCs w:val="21"/>
        </w:rPr>
        <w:t xml:space="preserve">. </w:t>
      </w:r>
      <w:r w:rsidR="00DF0C3A" w:rsidRPr="00C02798">
        <w:rPr>
          <w:rFonts w:ascii="Verdana" w:hAnsi="Verdana" w:cs="Times New Roman"/>
          <w:sz w:val="21"/>
          <w:szCs w:val="21"/>
        </w:rPr>
        <w:t>Kompetencje p</w:t>
      </w:r>
      <w:r w:rsidR="000A6F9F" w:rsidRPr="00C02798">
        <w:rPr>
          <w:rFonts w:ascii="Verdana" w:hAnsi="Verdana" w:cs="Times New Roman"/>
          <w:sz w:val="21"/>
          <w:szCs w:val="21"/>
        </w:rPr>
        <w:t xml:space="preserve">owinny </w:t>
      </w:r>
      <w:r w:rsidR="00DF0C3A" w:rsidRPr="00C02798">
        <w:rPr>
          <w:rFonts w:ascii="Verdana" w:hAnsi="Verdana" w:cs="Times New Roman"/>
          <w:sz w:val="21"/>
          <w:szCs w:val="21"/>
        </w:rPr>
        <w:t>być</w:t>
      </w:r>
      <w:r w:rsidR="000A6F9F" w:rsidRPr="00C02798">
        <w:rPr>
          <w:rFonts w:ascii="Verdana" w:hAnsi="Verdana" w:cs="Times New Roman"/>
          <w:sz w:val="21"/>
          <w:szCs w:val="21"/>
        </w:rPr>
        <w:t xml:space="preserve"> jednak lepiej udokumentowane w pracy.</w:t>
      </w:r>
    </w:p>
    <w:p w:rsidR="00B04B03" w:rsidRPr="00C02798" w:rsidRDefault="00B04B03" w:rsidP="00B04B03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</w:p>
    <w:p w:rsidR="00B04B03" w:rsidRPr="00C02798" w:rsidRDefault="00195466" w:rsidP="00B04B03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>
        <w:rPr>
          <w:rFonts w:ascii="Verdana" w:hAnsi="Verdana" w:cs="Times New Roman"/>
          <w:b/>
          <w:sz w:val="21"/>
          <w:szCs w:val="21"/>
        </w:rPr>
        <w:t>4</w:t>
      </w:r>
      <w:r w:rsidR="00B04B03" w:rsidRPr="00C02798">
        <w:rPr>
          <w:rFonts w:ascii="Verdana" w:hAnsi="Verdana" w:cs="Times New Roman"/>
          <w:b/>
          <w:sz w:val="21"/>
          <w:szCs w:val="21"/>
        </w:rPr>
        <w:t>. Osiągnięcia</w:t>
      </w:r>
    </w:p>
    <w:p w:rsidR="00195466" w:rsidRPr="00406F3A" w:rsidRDefault="00195466" w:rsidP="00195466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 w:rsidRPr="00406F3A">
        <w:rPr>
          <w:rFonts w:ascii="Verdana" w:hAnsi="Verdana" w:cs="Times New Roman"/>
          <w:sz w:val="21"/>
          <w:szCs w:val="21"/>
        </w:rPr>
        <w:t>Za osiągnięcia Doktorant</w:t>
      </w:r>
      <w:r>
        <w:rPr>
          <w:rFonts w:ascii="Verdana" w:hAnsi="Verdana" w:cs="Times New Roman"/>
          <w:sz w:val="21"/>
          <w:szCs w:val="21"/>
        </w:rPr>
        <w:t>a</w:t>
      </w:r>
      <w:r w:rsidRPr="00406F3A">
        <w:rPr>
          <w:rFonts w:ascii="Verdana" w:hAnsi="Verdana" w:cs="Times New Roman"/>
          <w:sz w:val="21"/>
          <w:szCs w:val="21"/>
        </w:rPr>
        <w:t xml:space="preserve"> uznaję:</w:t>
      </w:r>
    </w:p>
    <w:p w:rsidR="00B04B03" w:rsidRPr="00C02798" w:rsidRDefault="00B74305" w:rsidP="00B04B03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p</w:t>
      </w:r>
      <w:r w:rsidR="00195466">
        <w:rPr>
          <w:rFonts w:ascii="Verdana" w:hAnsi="Verdana" w:cs="Times New Roman"/>
          <w:sz w:val="21"/>
          <w:szCs w:val="21"/>
        </w:rPr>
        <w:t>odjęcie trudnej tematyki i przeprowadznie badań dotyczących wydajności paliwa TRISO</w:t>
      </w:r>
      <w:r>
        <w:rPr>
          <w:rFonts w:ascii="Verdana" w:hAnsi="Verdana" w:cs="Times New Roman"/>
          <w:sz w:val="21"/>
          <w:szCs w:val="21"/>
        </w:rPr>
        <w:t>,</w:t>
      </w:r>
      <w:r w:rsidR="00B04B03" w:rsidRPr="00C02798">
        <w:rPr>
          <w:rFonts w:ascii="Verdana" w:hAnsi="Verdana" w:cs="Times New Roman"/>
          <w:sz w:val="21"/>
          <w:szCs w:val="21"/>
        </w:rPr>
        <w:t xml:space="preserve"> </w:t>
      </w:r>
    </w:p>
    <w:p w:rsidR="00195466" w:rsidRDefault="00B74305" w:rsidP="00B04B03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lastRenderedPageBreak/>
        <w:t>k</w:t>
      </w:r>
      <w:r w:rsidR="00195466">
        <w:rPr>
          <w:rFonts w:ascii="Verdana" w:hAnsi="Verdana" w:cs="Times New Roman"/>
          <w:sz w:val="21"/>
          <w:szCs w:val="21"/>
        </w:rPr>
        <w:t>onstrukcję modeli numerycznych w programie Serpent i Bison, co potwierdza kompetencje wykorzystywania narzędzi numerycznych w analizach paliwa TRISO</w:t>
      </w:r>
      <w:r>
        <w:rPr>
          <w:rFonts w:ascii="Verdana" w:hAnsi="Verdana" w:cs="Times New Roman"/>
          <w:sz w:val="21"/>
          <w:szCs w:val="21"/>
        </w:rPr>
        <w:t>,</w:t>
      </w:r>
    </w:p>
    <w:p w:rsidR="00195466" w:rsidRDefault="00B74305" w:rsidP="00B04B03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p</w:t>
      </w:r>
      <w:r w:rsidR="00195466">
        <w:rPr>
          <w:rFonts w:ascii="Verdana" w:hAnsi="Verdana" w:cs="Times New Roman"/>
          <w:sz w:val="21"/>
          <w:szCs w:val="21"/>
        </w:rPr>
        <w:t xml:space="preserve">rzeprowadzenie obliczeń </w:t>
      </w:r>
      <w:r>
        <w:rPr>
          <w:rFonts w:ascii="Verdana" w:hAnsi="Verdana" w:cs="Times New Roman"/>
          <w:sz w:val="21"/>
          <w:szCs w:val="21"/>
        </w:rPr>
        <w:t>w zakresie</w:t>
      </w:r>
      <w:r w:rsidR="00195466">
        <w:rPr>
          <w:rFonts w:ascii="Verdana" w:hAnsi="Verdana" w:cs="Times New Roman"/>
          <w:sz w:val="21"/>
          <w:szCs w:val="21"/>
        </w:rPr>
        <w:t xml:space="preserve"> niedokładności analiz wydajności paliwa TRISO</w:t>
      </w:r>
      <w:r w:rsidR="00096E74">
        <w:rPr>
          <w:rFonts w:ascii="Verdana" w:hAnsi="Verdana" w:cs="Times New Roman"/>
          <w:sz w:val="21"/>
          <w:szCs w:val="21"/>
        </w:rPr>
        <w:t>, co pozwoliło na uzyskanie materiału badawczego i porównawczego</w:t>
      </w:r>
      <w:r>
        <w:rPr>
          <w:rFonts w:ascii="Verdana" w:hAnsi="Verdana" w:cs="Times New Roman"/>
          <w:sz w:val="21"/>
          <w:szCs w:val="21"/>
        </w:rPr>
        <w:t>,</w:t>
      </w:r>
    </w:p>
    <w:p w:rsidR="00B04B03" w:rsidRPr="00C02798" w:rsidRDefault="00B74305" w:rsidP="00B04B03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w</w:t>
      </w:r>
      <w:r w:rsidR="00195466">
        <w:rPr>
          <w:rFonts w:ascii="Verdana" w:hAnsi="Verdana" w:cs="Times New Roman"/>
          <w:sz w:val="21"/>
          <w:szCs w:val="21"/>
        </w:rPr>
        <w:t>skazanie licznych aspektów, które powinny być uwzględniane w dalszych pracach badawczych dotyczących paliwa TRISO.</w:t>
      </w:r>
      <w:r w:rsidR="00B04B03" w:rsidRPr="00C02798">
        <w:rPr>
          <w:rFonts w:ascii="Verdana" w:hAnsi="Verdana" w:cs="Times New Roman"/>
          <w:sz w:val="21"/>
          <w:szCs w:val="21"/>
        </w:rPr>
        <w:t xml:space="preserve"> </w:t>
      </w:r>
    </w:p>
    <w:p w:rsidR="00B04B03" w:rsidRPr="00C02798" w:rsidRDefault="00B04B03" w:rsidP="00B04B03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</w:p>
    <w:p w:rsidR="00B04B03" w:rsidRPr="00C02798" w:rsidRDefault="00195466" w:rsidP="00B04B03">
      <w:pPr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Powyższe o</w:t>
      </w:r>
      <w:r w:rsidR="00B04B03" w:rsidRPr="00C02798">
        <w:rPr>
          <w:rFonts w:ascii="Verdana" w:hAnsi="Verdana" w:cs="Times New Roman"/>
          <w:sz w:val="21"/>
          <w:szCs w:val="21"/>
        </w:rPr>
        <w:t xml:space="preserve">siągnięcia </w:t>
      </w:r>
      <w:r>
        <w:rPr>
          <w:rFonts w:ascii="Verdana" w:hAnsi="Verdana" w:cs="Times New Roman"/>
          <w:sz w:val="21"/>
          <w:szCs w:val="21"/>
        </w:rPr>
        <w:t>p</w:t>
      </w:r>
      <w:r w:rsidR="00B04B03" w:rsidRPr="00C02798">
        <w:rPr>
          <w:rFonts w:ascii="Verdana" w:hAnsi="Verdana" w:cs="Times New Roman"/>
          <w:sz w:val="21"/>
          <w:szCs w:val="21"/>
        </w:rPr>
        <w:t xml:space="preserve">otwierdzają kompetencje </w:t>
      </w:r>
      <w:r>
        <w:rPr>
          <w:rFonts w:ascii="Verdana" w:hAnsi="Verdana" w:cs="Times New Roman"/>
          <w:sz w:val="21"/>
          <w:szCs w:val="21"/>
        </w:rPr>
        <w:t>Doktoranta, które są niezbędne w pracy naukowej</w:t>
      </w:r>
      <w:r w:rsidR="00B04B03" w:rsidRPr="00C02798">
        <w:rPr>
          <w:rFonts w:ascii="Verdana" w:hAnsi="Verdana" w:cs="Times New Roman"/>
          <w:sz w:val="21"/>
          <w:szCs w:val="21"/>
        </w:rPr>
        <w:t>.</w:t>
      </w:r>
    </w:p>
    <w:p w:rsidR="00F30BA3" w:rsidRPr="00C02798" w:rsidRDefault="00F30BA3" w:rsidP="00F30BA3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</w:p>
    <w:p w:rsidR="00E6393A" w:rsidRPr="00C02798" w:rsidRDefault="00C632FE" w:rsidP="00E6393A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C02798">
        <w:rPr>
          <w:rFonts w:ascii="Verdana" w:hAnsi="Verdana" w:cs="Times New Roman"/>
          <w:b/>
          <w:sz w:val="21"/>
          <w:szCs w:val="21"/>
        </w:rPr>
        <w:t>5</w:t>
      </w:r>
      <w:r w:rsidR="00F30BA3" w:rsidRPr="00C02798">
        <w:rPr>
          <w:rFonts w:ascii="Verdana" w:hAnsi="Verdana" w:cs="Times New Roman"/>
          <w:b/>
          <w:sz w:val="21"/>
          <w:szCs w:val="21"/>
        </w:rPr>
        <w:t xml:space="preserve">. </w:t>
      </w:r>
      <w:r w:rsidR="006B39F2" w:rsidRPr="00C02798">
        <w:rPr>
          <w:rFonts w:ascii="Verdana" w:hAnsi="Verdana" w:cs="Times New Roman"/>
          <w:b/>
          <w:sz w:val="21"/>
          <w:szCs w:val="21"/>
        </w:rPr>
        <w:t>Szczegółowe uwagi krytyczne</w:t>
      </w:r>
    </w:p>
    <w:p w:rsidR="00F30BA3" w:rsidRPr="00C02798" w:rsidRDefault="0056005D" w:rsidP="00F30BA3">
      <w:pPr>
        <w:tabs>
          <w:tab w:val="left" w:pos="284"/>
        </w:tabs>
        <w:spacing w:after="0" w:line="300" w:lineRule="auto"/>
        <w:ind w:left="284" w:hanging="284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>Uwagi wymienione zostały w kolejności ich p</w:t>
      </w:r>
      <w:r w:rsidR="00F02158" w:rsidRPr="00C02798">
        <w:rPr>
          <w:rFonts w:ascii="Verdana" w:hAnsi="Verdana" w:cs="Times New Roman"/>
          <w:sz w:val="21"/>
          <w:szCs w:val="21"/>
        </w:rPr>
        <w:t>ojawiania się</w:t>
      </w:r>
      <w:r w:rsidR="00F30BA3" w:rsidRPr="00C02798">
        <w:rPr>
          <w:rFonts w:ascii="Verdana" w:hAnsi="Verdana" w:cs="Times New Roman"/>
          <w:sz w:val="21"/>
          <w:szCs w:val="21"/>
        </w:rPr>
        <w:t>.</w:t>
      </w:r>
    </w:p>
    <w:p w:rsidR="00612685" w:rsidRPr="00612685" w:rsidRDefault="00612685" w:rsidP="005370A5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612685">
        <w:rPr>
          <w:rFonts w:ascii="Verdana" w:hAnsi="Verdana" w:cs="Times New Roman"/>
          <w:sz w:val="21"/>
          <w:szCs w:val="21"/>
          <w:lang w:val="en-GB"/>
        </w:rPr>
        <w:t>Str. 13 – fragment zdania „fuel… has ability to achieve high coolant outlet temperatures</w:t>
      </w:r>
      <w:r>
        <w:rPr>
          <w:rFonts w:ascii="Verdana" w:hAnsi="Verdana" w:cs="Times New Roman"/>
          <w:sz w:val="21"/>
          <w:szCs w:val="21"/>
          <w:lang w:val="en-GB"/>
        </w:rPr>
        <w:t xml:space="preserve">”. </w:t>
      </w:r>
      <w:r w:rsidRPr="00612685">
        <w:rPr>
          <w:rFonts w:ascii="Verdana" w:hAnsi="Verdana" w:cs="Times New Roman"/>
          <w:sz w:val="21"/>
          <w:szCs w:val="21"/>
        </w:rPr>
        <w:t>To stwierdzenie pomija rolę chłodziwa i warunków przepływowych, a tym samym nie jest prawdziwe.</w:t>
      </w:r>
    </w:p>
    <w:p w:rsidR="00000986" w:rsidRPr="00C02798" w:rsidRDefault="00F02158" w:rsidP="005370A5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Str. </w:t>
      </w:r>
      <w:r w:rsidR="004035C8">
        <w:rPr>
          <w:rFonts w:ascii="Verdana" w:hAnsi="Verdana" w:cs="Times New Roman"/>
          <w:sz w:val="21"/>
          <w:szCs w:val="21"/>
        </w:rPr>
        <w:t>14</w:t>
      </w:r>
      <w:r w:rsidRPr="00C02798">
        <w:rPr>
          <w:rFonts w:ascii="Verdana" w:hAnsi="Verdana" w:cs="Times New Roman"/>
          <w:sz w:val="21"/>
          <w:szCs w:val="21"/>
        </w:rPr>
        <w:t xml:space="preserve"> – </w:t>
      </w:r>
      <w:r w:rsidR="004035C8">
        <w:rPr>
          <w:rFonts w:ascii="Verdana" w:hAnsi="Verdana" w:cs="Times New Roman"/>
          <w:sz w:val="21"/>
          <w:szCs w:val="21"/>
        </w:rPr>
        <w:t>Sformułowanie celów pracy i hipotez w formie pytań jest niewłaściwe</w:t>
      </w:r>
      <w:r w:rsidRPr="00C02798">
        <w:rPr>
          <w:rFonts w:ascii="Verdana" w:hAnsi="Verdana" w:cs="Times New Roman"/>
          <w:sz w:val="21"/>
          <w:szCs w:val="21"/>
        </w:rPr>
        <w:t>.</w:t>
      </w:r>
    </w:p>
    <w:p w:rsidR="00F02158" w:rsidRPr="00C02798" w:rsidRDefault="00F02158" w:rsidP="005370A5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Str. </w:t>
      </w:r>
      <w:r w:rsidR="00612685">
        <w:rPr>
          <w:rFonts w:ascii="Verdana" w:hAnsi="Verdana" w:cs="Times New Roman"/>
          <w:sz w:val="21"/>
          <w:szCs w:val="21"/>
        </w:rPr>
        <w:t>16-27</w:t>
      </w:r>
      <w:r w:rsidRPr="00C02798">
        <w:rPr>
          <w:rFonts w:ascii="Verdana" w:hAnsi="Verdana" w:cs="Times New Roman"/>
          <w:sz w:val="21"/>
          <w:szCs w:val="21"/>
        </w:rPr>
        <w:t xml:space="preserve"> – </w:t>
      </w:r>
      <w:r w:rsidR="004035C8">
        <w:rPr>
          <w:rFonts w:ascii="Verdana" w:hAnsi="Verdana" w:cs="Times New Roman"/>
          <w:sz w:val="21"/>
          <w:szCs w:val="21"/>
        </w:rPr>
        <w:t>Opis reaktorów typu HTGR w wersji eksperymentalnej, proto</w:t>
      </w:r>
      <w:r w:rsidR="00612685">
        <w:rPr>
          <w:rFonts w:ascii="Verdana" w:hAnsi="Verdana" w:cs="Times New Roman"/>
          <w:sz w:val="21"/>
          <w:szCs w:val="21"/>
        </w:rPr>
        <w:t>typowe</w:t>
      </w:r>
      <w:r w:rsidR="00B74305">
        <w:rPr>
          <w:rFonts w:ascii="Verdana" w:hAnsi="Verdana" w:cs="Times New Roman"/>
          <w:sz w:val="21"/>
          <w:szCs w:val="21"/>
        </w:rPr>
        <w:t>j</w:t>
      </w:r>
      <w:r w:rsidR="00612685">
        <w:rPr>
          <w:rFonts w:ascii="Verdana" w:hAnsi="Verdana" w:cs="Times New Roman"/>
          <w:sz w:val="21"/>
          <w:szCs w:val="21"/>
        </w:rPr>
        <w:t xml:space="preserve"> czy koncepcyjnej mógłby zostać pominięty, ponieważ nie zawiera żadnych istotnych informacji dotyczących zdefiniowanego problemu bdawczego</w:t>
      </w:r>
      <w:r w:rsidRPr="00C02798">
        <w:rPr>
          <w:rFonts w:ascii="Verdana" w:hAnsi="Verdana" w:cs="Times New Roman"/>
          <w:sz w:val="21"/>
          <w:szCs w:val="21"/>
        </w:rPr>
        <w:t>.</w:t>
      </w:r>
      <w:r w:rsidR="00612685">
        <w:rPr>
          <w:rFonts w:ascii="Verdana" w:hAnsi="Verdana" w:cs="Times New Roman"/>
          <w:sz w:val="21"/>
          <w:szCs w:val="21"/>
        </w:rPr>
        <w:t xml:space="preserve"> Natomiast brak jest opisów reaktorów GT-MTR czy AGR 2, z których dane wykorzystywan</w:t>
      </w:r>
      <w:r w:rsidR="00B74305">
        <w:rPr>
          <w:rFonts w:ascii="Verdana" w:hAnsi="Verdana" w:cs="Times New Roman"/>
          <w:sz w:val="21"/>
          <w:szCs w:val="21"/>
        </w:rPr>
        <w:t>o</w:t>
      </w:r>
      <w:r w:rsidR="00612685">
        <w:rPr>
          <w:rFonts w:ascii="Verdana" w:hAnsi="Verdana" w:cs="Times New Roman"/>
          <w:sz w:val="21"/>
          <w:szCs w:val="21"/>
        </w:rPr>
        <w:t xml:space="preserve"> w analizach. Ponadto, opis typów reaktorów jest niespójny. Pewien zestaw danych np. moc cieplna, gęstość mocy, warunki obiegu pierwotnego, itp., powinien być zawarty w każdym przypadku.</w:t>
      </w:r>
    </w:p>
    <w:p w:rsidR="00F02158" w:rsidRDefault="00F02158" w:rsidP="005370A5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Rozdział </w:t>
      </w:r>
      <w:r w:rsidR="00612685">
        <w:rPr>
          <w:rFonts w:ascii="Verdana" w:hAnsi="Verdana" w:cs="Times New Roman"/>
          <w:sz w:val="21"/>
          <w:szCs w:val="21"/>
        </w:rPr>
        <w:t>2</w:t>
      </w:r>
      <w:r w:rsidRPr="00C02798">
        <w:rPr>
          <w:rFonts w:ascii="Verdana" w:hAnsi="Verdana" w:cs="Times New Roman"/>
          <w:sz w:val="21"/>
          <w:szCs w:val="21"/>
        </w:rPr>
        <w:t xml:space="preserve">.2 </w:t>
      </w:r>
      <w:r w:rsidR="00612685">
        <w:rPr>
          <w:rFonts w:ascii="Verdana" w:hAnsi="Verdana" w:cs="Times New Roman"/>
          <w:sz w:val="21"/>
          <w:szCs w:val="21"/>
        </w:rPr>
        <w:t>Cytowane są publikacje, które można określić mianem „stare” (wiek XX)</w:t>
      </w:r>
      <w:r w:rsidR="0004248C" w:rsidRPr="00C02798">
        <w:rPr>
          <w:rFonts w:ascii="Verdana" w:hAnsi="Verdana" w:cs="Times New Roman"/>
          <w:sz w:val="21"/>
          <w:szCs w:val="21"/>
        </w:rPr>
        <w:t>.</w:t>
      </w:r>
      <w:r w:rsidR="00612685">
        <w:rPr>
          <w:rFonts w:ascii="Verdana" w:hAnsi="Verdana" w:cs="Times New Roman"/>
          <w:sz w:val="21"/>
          <w:szCs w:val="21"/>
        </w:rPr>
        <w:t xml:space="preserve"> Na przykład publikacja [42] prezentująca wyniki dotyczące anizotropii struktury grafitu jest z roku 1964. Pojawia się wątpliwość czy Doktorant właściwie dokonał przeglądu literatury</w:t>
      </w:r>
      <w:r w:rsidR="00B74305">
        <w:rPr>
          <w:rFonts w:ascii="Verdana" w:hAnsi="Verdana" w:cs="Times New Roman"/>
          <w:sz w:val="21"/>
          <w:szCs w:val="21"/>
        </w:rPr>
        <w:t xml:space="preserve"> z uwzględnieniem najnowszych doniesień</w:t>
      </w:r>
      <w:r w:rsidR="00612685">
        <w:rPr>
          <w:rFonts w:ascii="Verdana" w:hAnsi="Verdana" w:cs="Times New Roman"/>
          <w:sz w:val="21"/>
          <w:szCs w:val="21"/>
        </w:rPr>
        <w:t>. Dodatkowo przy publikacjach</w:t>
      </w:r>
      <w:r w:rsidR="001A7A79">
        <w:rPr>
          <w:rFonts w:ascii="Verdana" w:hAnsi="Verdana" w:cs="Times New Roman"/>
          <w:sz w:val="21"/>
          <w:szCs w:val="21"/>
        </w:rPr>
        <w:t xml:space="preserve">, pochodzących z tego samego okresu lub zbliżonego często pojawia się określenie „recent studies”. </w:t>
      </w:r>
    </w:p>
    <w:p w:rsidR="001A7A79" w:rsidRPr="000C24D7" w:rsidRDefault="001A7A79" w:rsidP="001A7A79">
      <w:pPr>
        <w:pStyle w:val="Akapitzlist"/>
        <w:tabs>
          <w:tab w:val="left" w:pos="284"/>
        </w:tabs>
        <w:spacing w:after="0" w:line="300" w:lineRule="auto"/>
        <w:ind w:left="357"/>
        <w:jc w:val="both"/>
        <w:rPr>
          <w:rFonts w:ascii="Verdana" w:hAnsi="Verdana" w:cs="Times New Roman"/>
          <w:sz w:val="21"/>
          <w:szCs w:val="21"/>
          <w:lang w:val="en-GB"/>
        </w:rPr>
      </w:pPr>
      <w:r>
        <w:rPr>
          <w:rFonts w:ascii="Verdana" w:hAnsi="Verdana" w:cs="Times New Roman"/>
          <w:sz w:val="21"/>
          <w:szCs w:val="21"/>
        </w:rPr>
        <w:t xml:space="preserve">Np. str. 35 - </w:t>
      </w:r>
      <w:r w:rsidR="00B74305">
        <w:rPr>
          <w:rFonts w:ascii="Verdana" w:hAnsi="Verdana" w:cs="Times New Roman"/>
          <w:sz w:val="21"/>
          <w:szCs w:val="21"/>
        </w:rPr>
        <w:t>przywołano</w:t>
      </w:r>
      <w:r>
        <w:rPr>
          <w:rFonts w:ascii="Verdana" w:hAnsi="Verdana" w:cs="Times New Roman"/>
          <w:sz w:val="21"/>
          <w:szCs w:val="21"/>
        </w:rPr>
        <w:t xml:space="preserve"> publikacje z lat 80tych i 90tych XX w., dotyczące kodów do określania produktów rozszczepienia. </w:t>
      </w:r>
      <w:r w:rsidRPr="000C24D7">
        <w:rPr>
          <w:rFonts w:ascii="Verdana" w:hAnsi="Verdana" w:cs="Times New Roman"/>
          <w:sz w:val="21"/>
          <w:szCs w:val="21"/>
          <w:lang w:val="en-GB"/>
        </w:rPr>
        <w:t>Nie zostały wspomniane nowsze kody, np. opisane w publikacji:</w:t>
      </w:r>
    </w:p>
    <w:p w:rsidR="001A7A79" w:rsidRDefault="001A7A79" w:rsidP="001A7A79">
      <w:pPr>
        <w:pStyle w:val="Akapitzlist"/>
        <w:tabs>
          <w:tab w:val="left" w:pos="284"/>
        </w:tabs>
        <w:spacing w:after="0" w:line="300" w:lineRule="auto"/>
        <w:ind w:left="357"/>
        <w:jc w:val="both"/>
        <w:rPr>
          <w:rFonts w:ascii="Verdana" w:hAnsi="Verdana" w:cs="Times New Roman"/>
          <w:sz w:val="21"/>
          <w:szCs w:val="21"/>
          <w:lang w:val="en-GB"/>
        </w:rPr>
      </w:pPr>
      <w:r w:rsidRPr="001A7A79">
        <w:rPr>
          <w:rFonts w:ascii="Verdana" w:hAnsi="Verdana" w:cs="Times New Roman"/>
          <w:i/>
          <w:sz w:val="21"/>
          <w:szCs w:val="21"/>
          <w:lang w:val="en-GB"/>
        </w:rPr>
        <w:t>Tenglong Cong, Hao Chen, Hanyang Gu, Upgradation of fission gas release model in the nuclear fuel analysis code FuSPAC, Progress in Nuclear Energy 162 (2023) 104775</w:t>
      </w:r>
      <w:r>
        <w:rPr>
          <w:rFonts w:ascii="Verdana" w:hAnsi="Verdana" w:cs="Times New Roman"/>
          <w:sz w:val="21"/>
          <w:szCs w:val="21"/>
          <w:lang w:val="en-GB"/>
        </w:rPr>
        <w:t>.</w:t>
      </w:r>
    </w:p>
    <w:p w:rsidR="001A7A79" w:rsidRPr="001A7A79" w:rsidRDefault="001A7A79" w:rsidP="001A7A79">
      <w:pPr>
        <w:pStyle w:val="Akapitzlist"/>
        <w:tabs>
          <w:tab w:val="left" w:pos="284"/>
        </w:tabs>
        <w:spacing w:after="0" w:line="300" w:lineRule="auto"/>
        <w:ind w:left="357"/>
        <w:jc w:val="both"/>
        <w:rPr>
          <w:rFonts w:ascii="Verdana" w:hAnsi="Verdana" w:cs="Times New Roman"/>
          <w:sz w:val="21"/>
          <w:szCs w:val="21"/>
        </w:rPr>
      </w:pPr>
      <w:r w:rsidRPr="001A7A79">
        <w:rPr>
          <w:rFonts w:ascii="Verdana" w:hAnsi="Verdana" w:cs="Times New Roman"/>
          <w:sz w:val="21"/>
          <w:szCs w:val="21"/>
        </w:rPr>
        <w:t>Ponadto brak</w:t>
      </w:r>
      <w:r w:rsidR="00B74305">
        <w:rPr>
          <w:rFonts w:ascii="Verdana" w:hAnsi="Verdana" w:cs="Times New Roman"/>
          <w:sz w:val="21"/>
          <w:szCs w:val="21"/>
        </w:rPr>
        <w:t>uje</w:t>
      </w:r>
      <w:r w:rsidRPr="001A7A79">
        <w:rPr>
          <w:rFonts w:ascii="Verdana" w:hAnsi="Verdana" w:cs="Times New Roman"/>
          <w:sz w:val="21"/>
          <w:szCs w:val="21"/>
        </w:rPr>
        <w:t xml:space="preserve"> chronologii w</w:t>
      </w:r>
      <w:r>
        <w:rPr>
          <w:rFonts w:ascii="Verdana" w:hAnsi="Verdana" w:cs="Times New Roman"/>
          <w:sz w:val="21"/>
          <w:szCs w:val="21"/>
        </w:rPr>
        <w:t xml:space="preserve"> przedstawianiu rozwoju podejścia do analizy tego problemu, co pomogłoby wychwycić zmiany i zdefiniować luki, które wymagają dalszych prac.</w:t>
      </w:r>
    </w:p>
    <w:p w:rsidR="0004248C" w:rsidRPr="00C02798" w:rsidRDefault="0004248C" w:rsidP="00AC7810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Str. </w:t>
      </w:r>
      <w:r w:rsidR="00D81273">
        <w:rPr>
          <w:rFonts w:ascii="Verdana" w:hAnsi="Verdana" w:cs="Times New Roman"/>
          <w:sz w:val="21"/>
          <w:szCs w:val="21"/>
        </w:rPr>
        <w:t>41</w:t>
      </w:r>
      <w:r w:rsidRPr="00C02798">
        <w:rPr>
          <w:rFonts w:ascii="Verdana" w:hAnsi="Verdana" w:cs="Times New Roman"/>
          <w:sz w:val="21"/>
          <w:szCs w:val="21"/>
        </w:rPr>
        <w:t xml:space="preserve"> – </w:t>
      </w:r>
      <w:r w:rsidR="00D81273">
        <w:rPr>
          <w:rFonts w:ascii="Verdana" w:hAnsi="Verdana" w:cs="Times New Roman"/>
          <w:sz w:val="21"/>
          <w:szCs w:val="21"/>
        </w:rPr>
        <w:t xml:space="preserve">Podsumowanie przeglądu literatury ma formę rekomendacji, co powinno zostać </w:t>
      </w:r>
      <w:r w:rsidR="00096E74">
        <w:rPr>
          <w:rFonts w:ascii="Verdana" w:hAnsi="Verdana" w:cs="Times New Roman"/>
          <w:sz w:val="21"/>
          <w:szCs w:val="21"/>
        </w:rPr>
        <w:t>uwzględnione w dalszych badaniach</w:t>
      </w:r>
      <w:r w:rsidR="00D81273">
        <w:rPr>
          <w:rFonts w:ascii="Verdana" w:hAnsi="Verdana" w:cs="Times New Roman"/>
          <w:sz w:val="21"/>
          <w:szCs w:val="21"/>
        </w:rPr>
        <w:t>. Z wszystkich wymienionych tylko pierwsza rekomendacja jest spójna z dalszą częścią pracy</w:t>
      </w:r>
      <w:r w:rsidRPr="00C02798">
        <w:rPr>
          <w:rFonts w:ascii="Verdana" w:hAnsi="Verdana" w:cs="Times New Roman"/>
          <w:sz w:val="21"/>
          <w:szCs w:val="21"/>
        </w:rPr>
        <w:t xml:space="preserve">. </w:t>
      </w:r>
    </w:p>
    <w:p w:rsidR="0079102F" w:rsidRDefault="00D81273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lastRenderedPageBreak/>
        <w:t xml:space="preserve">Rozdział 3.1 </w:t>
      </w:r>
      <w:r w:rsidR="00AC7810" w:rsidRPr="00C02798">
        <w:rPr>
          <w:rFonts w:ascii="Verdana" w:hAnsi="Verdana" w:cs="Times New Roman"/>
          <w:sz w:val="21"/>
          <w:szCs w:val="21"/>
        </w:rPr>
        <w:t xml:space="preserve">Str. </w:t>
      </w:r>
      <w:r>
        <w:rPr>
          <w:rFonts w:ascii="Verdana" w:hAnsi="Verdana" w:cs="Times New Roman"/>
          <w:sz w:val="21"/>
          <w:szCs w:val="21"/>
        </w:rPr>
        <w:t>43</w:t>
      </w:r>
      <w:r w:rsidR="00AC7810" w:rsidRPr="00C02798">
        <w:rPr>
          <w:rFonts w:ascii="Verdana" w:hAnsi="Verdana" w:cs="Times New Roman"/>
          <w:sz w:val="21"/>
          <w:szCs w:val="21"/>
        </w:rPr>
        <w:t xml:space="preserve"> – </w:t>
      </w:r>
      <w:r>
        <w:rPr>
          <w:rFonts w:ascii="Verdana" w:hAnsi="Verdana" w:cs="Times New Roman"/>
          <w:sz w:val="21"/>
          <w:szCs w:val="21"/>
        </w:rPr>
        <w:t xml:space="preserve">Wspomniane są analizy dla kilku przypadków wypalenia paliwa, ale nie podano dla jakich wartości, ani </w:t>
      </w:r>
      <w:r w:rsidR="0079102F">
        <w:rPr>
          <w:rFonts w:ascii="Verdana" w:hAnsi="Verdana" w:cs="Times New Roman"/>
          <w:sz w:val="21"/>
          <w:szCs w:val="21"/>
        </w:rPr>
        <w:t>też nie uza</w:t>
      </w:r>
      <w:r w:rsidR="00E10AC3">
        <w:rPr>
          <w:rFonts w:ascii="Verdana" w:hAnsi="Verdana" w:cs="Times New Roman"/>
          <w:sz w:val="21"/>
          <w:szCs w:val="21"/>
        </w:rPr>
        <w:t>sa</w:t>
      </w:r>
      <w:r w:rsidR="0079102F">
        <w:rPr>
          <w:rFonts w:ascii="Verdana" w:hAnsi="Verdana" w:cs="Times New Roman"/>
          <w:sz w:val="21"/>
          <w:szCs w:val="21"/>
        </w:rPr>
        <w:t>dnion</w:t>
      </w:r>
      <w:r w:rsidR="00E10AC3">
        <w:rPr>
          <w:rFonts w:ascii="Verdana" w:hAnsi="Verdana" w:cs="Times New Roman"/>
          <w:sz w:val="21"/>
          <w:szCs w:val="21"/>
        </w:rPr>
        <w:t>o ich wyboru</w:t>
      </w:r>
      <w:r w:rsidR="00AC7810" w:rsidRPr="00C02798">
        <w:rPr>
          <w:rFonts w:ascii="Verdana" w:hAnsi="Verdana" w:cs="Times New Roman"/>
          <w:sz w:val="21"/>
          <w:szCs w:val="21"/>
        </w:rPr>
        <w:t>.</w:t>
      </w:r>
    </w:p>
    <w:p w:rsidR="0079102F" w:rsidRDefault="0079102F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79102F">
        <w:rPr>
          <w:rFonts w:ascii="Verdana" w:hAnsi="Verdana" w:cs="Times New Roman"/>
          <w:sz w:val="21"/>
          <w:szCs w:val="21"/>
        </w:rPr>
        <w:t>Str. 44 – Brak</w:t>
      </w:r>
      <w:r w:rsidR="00E10AC3">
        <w:rPr>
          <w:rFonts w:ascii="Verdana" w:hAnsi="Verdana" w:cs="Times New Roman"/>
          <w:sz w:val="21"/>
          <w:szCs w:val="21"/>
        </w:rPr>
        <w:t>uje</w:t>
      </w:r>
      <w:r w:rsidRPr="0079102F">
        <w:rPr>
          <w:rFonts w:ascii="Verdana" w:hAnsi="Verdana" w:cs="Times New Roman"/>
          <w:sz w:val="21"/>
          <w:szCs w:val="21"/>
        </w:rPr>
        <w:t xml:space="preserve"> opisu modelu przygotowanego w programie Serpent. Nie podano jakie dane są wprowadzane do programu. Brak</w:t>
      </w:r>
      <w:r w:rsidR="00E10AC3">
        <w:rPr>
          <w:rFonts w:ascii="Verdana" w:hAnsi="Verdana" w:cs="Times New Roman"/>
          <w:sz w:val="21"/>
          <w:szCs w:val="21"/>
        </w:rPr>
        <w:t>uje również</w:t>
      </w:r>
      <w:r w:rsidRPr="0079102F">
        <w:rPr>
          <w:rFonts w:ascii="Verdana" w:hAnsi="Verdana" w:cs="Times New Roman"/>
          <w:sz w:val="21"/>
          <w:szCs w:val="21"/>
        </w:rPr>
        <w:t xml:space="preserve"> walidacji modelu. Zaprezentowano wartości liczbowe związane z liczbą neutronów na jeden cykl, liczbą cykli, maksymaln</w:t>
      </w:r>
      <w:r w:rsidR="00626031">
        <w:rPr>
          <w:rFonts w:ascii="Verdana" w:hAnsi="Verdana" w:cs="Times New Roman"/>
          <w:sz w:val="21"/>
          <w:szCs w:val="21"/>
        </w:rPr>
        <w:t>ym</w:t>
      </w:r>
      <w:r w:rsidRPr="0079102F">
        <w:rPr>
          <w:rFonts w:ascii="Verdana" w:hAnsi="Verdana" w:cs="Times New Roman"/>
          <w:sz w:val="21"/>
          <w:szCs w:val="21"/>
        </w:rPr>
        <w:t xml:space="preserve"> poziom</w:t>
      </w:r>
      <w:r w:rsidR="00626031">
        <w:rPr>
          <w:rFonts w:ascii="Verdana" w:hAnsi="Verdana" w:cs="Times New Roman"/>
          <w:sz w:val="21"/>
          <w:szCs w:val="21"/>
        </w:rPr>
        <w:t>em</w:t>
      </w:r>
      <w:r w:rsidRPr="0079102F">
        <w:rPr>
          <w:rFonts w:ascii="Verdana" w:hAnsi="Verdana" w:cs="Times New Roman"/>
          <w:sz w:val="21"/>
          <w:szCs w:val="21"/>
        </w:rPr>
        <w:t xml:space="preserve"> wypalenia, ale nie uzadniono ich wyboru.</w:t>
      </w:r>
    </w:p>
    <w:p w:rsidR="0079102F" w:rsidRDefault="0079102F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79102F">
        <w:rPr>
          <w:rFonts w:ascii="Verdana" w:hAnsi="Verdana" w:cs="Times New Roman"/>
          <w:sz w:val="21"/>
          <w:szCs w:val="21"/>
        </w:rPr>
        <w:t>Str. 45 – Brak</w:t>
      </w:r>
      <w:r w:rsidR="00626031">
        <w:rPr>
          <w:rFonts w:ascii="Verdana" w:hAnsi="Verdana" w:cs="Times New Roman"/>
          <w:sz w:val="21"/>
          <w:szCs w:val="21"/>
        </w:rPr>
        <w:t>uje</w:t>
      </w:r>
      <w:r w:rsidRPr="0079102F">
        <w:rPr>
          <w:rFonts w:ascii="Verdana" w:hAnsi="Verdana" w:cs="Times New Roman"/>
          <w:sz w:val="21"/>
          <w:szCs w:val="21"/>
        </w:rPr>
        <w:t xml:space="preserve"> wyjaśnienia znaczenia kolorów na Rys. 3.1 i 3.2. Nie podano informacji w jaki sposób zdecydowano o rozkładzie pastylek TRISO w kompakcie.</w:t>
      </w:r>
    </w:p>
    <w:p w:rsidR="0079102F" w:rsidRDefault="0079102F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79102F">
        <w:rPr>
          <w:rFonts w:ascii="Verdana" w:hAnsi="Verdana" w:cs="Times New Roman"/>
          <w:sz w:val="21"/>
          <w:szCs w:val="21"/>
        </w:rPr>
        <w:t>Str. 46 – Nie podano sposobu wyznaczenia koncentracji gazów Xe, K</w:t>
      </w:r>
      <w:r w:rsidR="00096E74">
        <w:rPr>
          <w:rFonts w:ascii="Verdana" w:hAnsi="Verdana" w:cs="Times New Roman"/>
          <w:sz w:val="21"/>
          <w:szCs w:val="21"/>
        </w:rPr>
        <w:t>r</w:t>
      </w:r>
      <w:r w:rsidRPr="0079102F">
        <w:rPr>
          <w:rFonts w:ascii="Verdana" w:hAnsi="Verdana" w:cs="Times New Roman"/>
          <w:sz w:val="21"/>
          <w:szCs w:val="21"/>
        </w:rPr>
        <w:t xml:space="preserve"> i He, metodyki obliczeń, ani informacji o wykorzystanym oprogramowaniu.</w:t>
      </w:r>
    </w:p>
    <w:p w:rsidR="0079102F" w:rsidRDefault="0079102F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79102F">
        <w:rPr>
          <w:rFonts w:ascii="Verdana" w:hAnsi="Verdana" w:cs="Times New Roman"/>
          <w:sz w:val="21"/>
          <w:szCs w:val="21"/>
        </w:rPr>
        <w:t>Str. 48 – Nie podano źródła wzorów 3.1 i 3.2. Brak</w:t>
      </w:r>
      <w:r w:rsidR="00626031">
        <w:rPr>
          <w:rFonts w:ascii="Verdana" w:hAnsi="Verdana" w:cs="Times New Roman"/>
          <w:sz w:val="21"/>
          <w:szCs w:val="21"/>
        </w:rPr>
        <w:t>uje</w:t>
      </w:r>
      <w:r w:rsidRPr="0079102F">
        <w:rPr>
          <w:rFonts w:ascii="Verdana" w:hAnsi="Verdana" w:cs="Times New Roman"/>
          <w:sz w:val="21"/>
          <w:szCs w:val="21"/>
        </w:rPr>
        <w:t xml:space="preserve"> informacji o zakresie temeperaturowym stosowalności wzoru Homana.</w:t>
      </w:r>
    </w:p>
    <w:p w:rsidR="0079102F" w:rsidRDefault="0079102F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79102F">
        <w:rPr>
          <w:rFonts w:ascii="Verdana" w:hAnsi="Verdana" w:cs="Times New Roman"/>
          <w:sz w:val="21"/>
          <w:szCs w:val="21"/>
        </w:rPr>
        <w:t>Str. 50</w:t>
      </w:r>
      <w:r>
        <w:rPr>
          <w:rFonts w:ascii="Verdana" w:hAnsi="Verdana" w:cs="Times New Roman"/>
          <w:sz w:val="21"/>
          <w:szCs w:val="21"/>
        </w:rPr>
        <w:t xml:space="preserve"> - </w:t>
      </w:r>
      <w:r w:rsidRPr="0079102F">
        <w:rPr>
          <w:rFonts w:ascii="Verdana" w:hAnsi="Verdana" w:cs="Times New Roman"/>
          <w:sz w:val="21"/>
          <w:szCs w:val="21"/>
        </w:rPr>
        <w:t xml:space="preserve">Nie podano źródła </w:t>
      </w:r>
      <w:r w:rsidR="00BA6EAE">
        <w:rPr>
          <w:rFonts w:ascii="Verdana" w:hAnsi="Verdana" w:cs="Times New Roman"/>
          <w:sz w:val="21"/>
          <w:szCs w:val="21"/>
        </w:rPr>
        <w:t>równania 3.5 Redlicha-Kwonga i zakresu jego stosowalności.</w:t>
      </w:r>
    </w:p>
    <w:p w:rsidR="00BA6EAE" w:rsidRDefault="00BA6EAE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Str. 51 – Brak</w:t>
      </w:r>
      <w:r w:rsidR="00626031">
        <w:rPr>
          <w:rFonts w:ascii="Verdana" w:hAnsi="Verdana" w:cs="Times New Roman"/>
          <w:sz w:val="21"/>
          <w:szCs w:val="21"/>
        </w:rPr>
        <w:t>uje</w:t>
      </w:r>
      <w:r>
        <w:rPr>
          <w:rFonts w:ascii="Verdana" w:hAnsi="Verdana" w:cs="Times New Roman"/>
          <w:sz w:val="21"/>
          <w:szCs w:val="21"/>
        </w:rPr>
        <w:t xml:space="preserve"> źródła danych zamieszczonych w Tabeli 3.3. Brak</w:t>
      </w:r>
      <w:r w:rsidR="00626031">
        <w:rPr>
          <w:rFonts w:ascii="Verdana" w:hAnsi="Verdana" w:cs="Times New Roman"/>
          <w:sz w:val="21"/>
          <w:szCs w:val="21"/>
        </w:rPr>
        <w:t>uje również</w:t>
      </w:r>
      <w:r>
        <w:rPr>
          <w:rFonts w:ascii="Verdana" w:hAnsi="Verdana" w:cs="Times New Roman"/>
          <w:sz w:val="21"/>
          <w:szCs w:val="21"/>
        </w:rPr>
        <w:t xml:space="preserve"> informacji w jaki sposób było liczone ciśnienie całkowite.</w:t>
      </w:r>
    </w:p>
    <w:p w:rsidR="00BA6EAE" w:rsidRDefault="00BA6EAE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Str. 54 – Brak</w:t>
      </w:r>
      <w:r w:rsidR="00626031">
        <w:rPr>
          <w:rFonts w:ascii="Verdana" w:hAnsi="Verdana" w:cs="Times New Roman"/>
          <w:sz w:val="21"/>
          <w:szCs w:val="21"/>
        </w:rPr>
        <w:t>uje</w:t>
      </w:r>
      <w:r>
        <w:rPr>
          <w:rFonts w:ascii="Verdana" w:hAnsi="Verdana" w:cs="Times New Roman"/>
          <w:sz w:val="21"/>
          <w:szCs w:val="21"/>
        </w:rPr>
        <w:t xml:space="preserve"> informacji o aproksymacji cienkiej warstwy, a zwłaszcza warunków</w:t>
      </w:r>
      <w:r w:rsidR="00626031">
        <w:rPr>
          <w:rFonts w:ascii="Verdana" w:hAnsi="Verdana" w:cs="Times New Roman"/>
          <w:sz w:val="21"/>
          <w:szCs w:val="21"/>
        </w:rPr>
        <w:t>,</w:t>
      </w:r>
      <w:r>
        <w:rPr>
          <w:rFonts w:ascii="Verdana" w:hAnsi="Verdana" w:cs="Times New Roman"/>
          <w:sz w:val="21"/>
          <w:szCs w:val="21"/>
        </w:rPr>
        <w:t xml:space="preserve"> przy jakich może być stosowana.</w:t>
      </w:r>
    </w:p>
    <w:p w:rsidR="00BA6EAE" w:rsidRDefault="00BA6EAE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Str. 55 – Brak</w:t>
      </w:r>
      <w:r w:rsidR="00626031">
        <w:rPr>
          <w:rFonts w:ascii="Verdana" w:hAnsi="Verdana" w:cs="Times New Roman"/>
          <w:sz w:val="21"/>
          <w:szCs w:val="21"/>
        </w:rPr>
        <w:t>uje</w:t>
      </w:r>
      <w:r>
        <w:rPr>
          <w:rFonts w:ascii="Verdana" w:hAnsi="Verdana" w:cs="Times New Roman"/>
          <w:sz w:val="21"/>
          <w:szCs w:val="21"/>
        </w:rPr>
        <w:t xml:space="preserve"> informacji o zakresie stosowalności równania 3.6. Nie wyjaśniono, dlaczego przyjęto wartoś</w:t>
      </w:r>
      <w:r w:rsidR="00626031">
        <w:rPr>
          <w:rFonts w:ascii="Verdana" w:hAnsi="Verdana" w:cs="Times New Roman"/>
          <w:sz w:val="21"/>
          <w:szCs w:val="21"/>
        </w:rPr>
        <w:t>ci</w:t>
      </w:r>
      <w:r>
        <w:rPr>
          <w:rFonts w:ascii="Verdana" w:hAnsi="Verdana" w:cs="Times New Roman"/>
          <w:sz w:val="21"/>
          <w:szCs w:val="21"/>
        </w:rPr>
        <w:t xml:space="preserve"> 750 MPa i m = 6.84, z czego </w:t>
      </w:r>
      <w:r w:rsidR="00626031">
        <w:rPr>
          <w:rFonts w:ascii="Verdana" w:hAnsi="Verdana" w:cs="Times New Roman"/>
          <w:sz w:val="21"/>
          <w:szCs w:val="21"/>
        </w:rPr>
        <w:t xml:space="preserve">one </w:t>
      </w:r>
      <w:r>
        <w:rPr>
          <w:rFonts w:ascii="Verdana" w:hAnsi="Verdana" w:cs="Times New Roman"/>
          <w:sz w:val="21"/>
          <w:szCs w:val="21"/>
        </w:rPr>
        <w:t>wynikają i czy mogą być zastosowane. Nie podano w jaki sposób dokonano obliczeń (jaki</w:t>
      </w:r>
      <w:r w:rsidR="00626031">
        <w:rPr>
          <w:rFonts w:ascii="Verdana" w:hAnsi="Verdana" w:cs="Times New Roman"/>
          <w:sz w:val="21"/>
          <w:szCs w:val="21"/>
        </w:rPr>
        <w:t>m</w:t>
      </w:r>
      <w:r>
        <w:rPr>
          <w:rFonts w:ascii="Verdana" w:hAnsi="Verdana" w:cs="Times New Roman"/>
          <w:sz w:val="21"/>
          <w:szCs w:val="21"/>
        </w:rPr>
        <w:t xml:space="preserve"> oprogramowanie</w:t>
      </w:r>
      <w:r w:rsidR="00626031">
        <w:rPr>
          <w:rFonts w:ascii="Verdana" w:hAnsi="Verdana" w:cs="Times New Roman"/>
          <w:sz w:val="21"/>
          <w:szCs w:val="21"/>
        </w:rPr>
        <w:t>m</w:t>
      </w:r>
      <w:r>
        <w:rPr>
          <w:rFonts w:ascii="Verdana" w:hAnsi="Verdana" w:cs="Times New Roman"/>
          <w:sz w:val="21"/>
          <w:szCs w:val="21"/>
        </w:rPr>
        <w:t>).</w:t>
      </w:r>
    </w:p>
    <w:p w:rsidR="00BA6EAE" w:rsidRDefault="00BA6EAE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Str. 57 – </w:t>
      </w:r>
      <w:r w:rsidR="00372246">
        <w:rPr>
          <w:rFonts w:ascii="Verdana" w:hAnsi="Verdana" w:cs="Times New Roman"/>
          <w:sz w:val="21"/>
          <w:szCs w:val="21"/>
        </w:rPr>
        <w:t>Brakuje</w:t>
      </w:r>
      <w:r>
        <w:rPr>
          <w:rFonts w:ascii="Verdana" w:hAnsi="Verdana" w:cs="Times New Roman"/>
          <w:sz w:val="21"/>
          <w:szCs w:val="21"/>
        </w:rPr>
        <w:t xml:space="preserve"> informacji o osiągnięciach opisanych w publikacjach [127-133].</w:t>
      </w:r>
    </w:p>
    <w:p w:rsidR="00BA6EAE" w:rsidRDefault="00293F42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Rozdział 4.1, Brak</w:t>
      </w:r>
      <w:r w:rsidR="00372246">
        <w:rPr>
          <w:rFonts w:ascii="Verdana" w:hAnsi="Verdana" w:cs="Times New Roman"/>
          <w:sz w:val="21"/>
          <w:szCs w:val="21"/>
        </w:rPr>
        <w:t>uje</w:t>
      </w:r>
      <w:r>
        <w:rPr>
          <w:rFonts w:ascii="Verdana" w:hAnsi="Verdana" w:cs="Times New Roman"/>
          <w:sz w:val="21"/>
          <w:szCs w:val="21"/>
        </w:rPr>
        <w:t xml:space="preserve"> opisu programu Bison, szczegółów dotyczących modelu, warunków brzegowych i założeń upraszczających</w:t>
      </w:r>
      <w:r w:rsidR="00096E74">
        <w:rPr>
          <w:rFonts w:ascii="Verdana" w:hAnsi="Verdana" w:cs="Times New Roman"/>
          <w:sz w:val="21"/>
          <w:szCs w:val="21"/>
        </w:rPr>
        <w:t xml:space="preserve"> oraz walidacji modelu.</w:t>
      </w:r>
    </w:p>
    <w:p w:rsidR="00293F42" w:rsidRDefault="00293F42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Str. 59 Wybór kaspuły 5-1-2 został uzasadniony najwyższą fluencją i wypaleniem paliwa UCO. W Tabeli 4.1 znajdują się jednak wyniki o wyższych wartościach</w:t>
      </w:r>
      <w:r w:rsidR="00372246">
        <w:rPr>
          <w:rFonts w:ascii="Verdana" w:hAnsi="Verdana" w:cs="Times New Roman"/>
          <w:sz w:val="21"/>
          <w:szCs w:val="21"/>
        </w:rPr>
        <w:t>,</w:t>
      </w:r>
      <w:r>
        <w:rPr>
          <w:rFonts w:ascii="Verdana" w:hAnsi="Verdana" w:cs="Times New Roman"/>
          <w:sz w:val="21"/>
          <w:szCs w:val="21"/>
        </w:rPr>
        <w:t xml:space="preserve"> np. kapsuła 2-4-1 czy 2-4-2.</w:t>
      </w:r>
    </w:p>
    <w:p w:rsidR="00293F42" w:rsidRPr="0079102F" w:rsidRDefault="00B312E2" w:rsidP="0079102F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Str. 60 – Tabela 4.3 zawiera wybrane parametry dla analizy niedokładności. Jednostki w pierwszej kolumnie i pięciu wierszach są niewłaściwe. Nie podano</w:t>
      </w:r>
      <w:r w:rsidR="00372246">
        <w:rPr>
          <w:rFonts w:ascii="Verdana" w:hAnsi="Verdana" w:cs="Times New Roman"/>
          <w:sz w:val="21"/>
          <w:szCs w:val="21"/>
        </w:rPr>
        <w:t>,</w:t>
      </w:r>
      <w:r>
        <w:rPr>
          <w:rFonts w:ascii="Verdana" w:hAnsi="Verdana" w:cs="Times New Roman"/>
          <w:sz w:val="21"/>
          <w:szCs w:val="21"/>
        </w:rPr>
        <w:t xml:space="preserve"> w jaki sposób określono niedokładności w przypadku gęstości warstwy buforowej, </w:t>
      </w:r>
      <w:r w:rsidR="00372246">
        <w:rPr>
          <w:rFonts w:ascii="Verdana" w:hAnsi="Verdana" w:cs="Times New Roman"/>
          <w:sz w:val="21"/>
          <w:szCs w:val="21"/>
        </w:rPr>
        <w:t>(</w:t>
      </w:r>
      <w:r>
        <w:rPr>
          <w:rFonts w:ascii="Verdana" w:hAnsi="Verdana" w:cs="Times New Roman"/>
          <w:sz w:val="21"/>
          <w:szCs w:val="21"/>
        </w:rPr>
        <w:t>w Tabeli 4.2 nie podano żadnych wartości</w:t>
      </w:r>
      <w:r w:rsidR="00372246">
        <w:rPr>
          <w:rFonts w:ascii="Verdana" w:hAnsi="Verdana" w:cs="Times New Roman"/>
          <w:sz w:val="21"/>
          <w:szCs w:val="21"/>
        </w:rPr>
        <w:t>)</w:t>
      </w:r>
      <w:r>
        <w:rPr>
          <w:rFonts w:ascii="Verdana" w:hAnsi="Verdana" w:cs="Times New Roman"/>
          <w:sz w:val="21"/>
          <w:szCs w:val="21"/>
        </w:rPr>
        <w:t>. Brak</w:t>
      </w:r>
      <w:r w:rsidR="00372246">
        <w:rPr>
          <w:rFonts w:ascii="Verdana" w:hAnsi="Verdana" w:cs="Times New Roman"/>
          <w:sz w:val="21"/>
          <w:szCs w:val="21"/>
        </w:rPr>
        <w:t>uje</w:t>
      </w:r>
      <w:r>
        <w:rPr>
          <w:rFonts w:ascii="Verdana" w:hAnsi="Verdana" w:cs="Times New Roman"/>
          <w:sz w:val="21"/>
          <w:szCs w:val="21"/>
        </w:rPr>
        <w:t xml:space="preserve"> informacji </w:t>
      </w:r>
      <w:r w:rsidR="00372246">
        <w:rPr>
          <w:rFonts w:ascii="Verdana" w:hAnsi="Verdana" w:cs="Times New Roman"/>
          <w:sz w:val="21"/>
          <w:szCs w:val="21"/>
        </w:rPr>
        <w:t>o sposobie szacowania</w:t>
      </w:r>
      <w:r>
        <w:rPr>
          <w:rFonts w:ascii="Verdana" w:hAnsi="Verdana" w:cs="Times New Roman"/>
          <w:sz w:val="21"/>
          <w:szCs w:val="21"/>
        </w:rPr>
        <w:t xml:space="preserve"> niedokładnoś</w:t>
      </w:r>
      <w:r w:rsidR="00372246">
        <w:rPr>
          <w:rFonts w:ascii="Verdana" w:hAnsi="Verdana" w:cs="Times New Roman"/>
          <w:sz w:val="21"/>
          <w:szCs w:val="21"/>
        </w:rPr>
        <w:t>ci</w:t>
      </w:r>
      <w:r>
        <w:rPr>
          <w:rFonts w:ascii="Verdana" w:hAnsi="Verdana" w:cs="Times New Roman"/>
          <w:sz w:val="21"/>
          <w:szCs w:val="21"/>
        </w:rPr>
        <w:t xml:space="preserve"> wyznaczenia promienia rdzenia.</w:t>
      </w:r>
    </w:p>
    <w:p w:rsidR="00607A79" w:rsidRDefault="00982542" w:rsidP="00387085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 </w:t>
      </w:r>
      <w:r w:rsidR="00B312E2">
        <w:rPr>
          <w:rFonts w:ascii="Verdana" w:hAnsi="Verdana" w:cs="Times New Roman"/>
          <w:sz w:val="21"/>
          <w:szCs w:val="21"/>
        </w:rPr>
        <w:t xml:space="preserve">Rozdział 4.2 – wyniki w tym rozdziale nie powinny być prezentowane jako surowe dane, bo jest ich za dużo i trudno jest rozróżnić jedne od drugich. Sugerowana byłaby </w:t>
      </w:r>
      <w:r w:rsidR="00FC2D10">
        <w:rPr>
          <w:rFonts w:ascii="Verdana" w:hAnsi="Verdana" w:cs="Times New Roman"/>
          <w:sz w:val="21"/>
          <w:szCs w:val="21"/>
        </w:rPr>
        <w:t>konstrukcja</w:t>
      </w:r>
      <w:r w:rsidR="00B312E2">
        <w:rPr>
          <w:rFonts w:ascii="Verdana" w:hAnsi="Verdana" w:cs="Times New Roman"/>
          <w:sz w:val="21"/>
          <w:szCs w:val="21"/>
        </w:rPr>
        <w:t xml:space="preserve"> map</w:t>
      </w:r>
      <w:r w:rsidR="00FC2D10">
        <w:rPr>
          <w:rFonts w:ascii="Verdana" w:hAnsi="Verdana" w:cs="Times New Roman"/>
          <w:sz w:val="21"/>
          <w:szCs w:val="21"/>
        </w:rPr>
        <w:t>y</w:t>
      </w:r>
      <w:r w:rsidR="00B312E2">
        <w:rPr>
          <w:rFonts w:ascii="Verdana" w:hAnsi="Verdana" w:cs="Times New Roman"/>
          <w:sz w:val="21"/>
          <w:szCs w:val="21"/>
        </w:rPr>
        <w:t xml:space="preserve"> przypadków</w:t>
      </w:r>
      <w:r w:rsidR="00FC2D10">
        <w:rPr>
          <w:rFonts w:ascii="Verdana" w:hAnsi="Verdana" w:cs="Times New Roman"/>
          <w:sz w:val="21"/>
          <w:szCs w:val="21"/>
        </w:rPr>
        <w:t xml:space="preserve"> i ich uogólnienie. </w:t>
      </w:r>
      <w:r w:rsidR="00B312E2">
        <w:rPr>
          <w:rFonts w:ascii="Verdana" w:hAnsi="Verdana" w:cs="Times New Roman"/>
          <w:sz w:val="21"/>
          <w:szCs w:val="21"/>
        </w:rPr>
        <w:t>Rysunki 4.5, 4.11, 4.17, 4.23, 4.33 są takie same, analogicznie jak 4.6, 4.12, 4.18, 4.24 i 4.3</w:t>
      </w:r>
      <w:r w:rsidR="00FC2D10">
        <w:rPr>
          <w:rFonts w:ascii="Verdana" w:hAnsi="Verdana" w:cs="Times New Roman"/>
          <w:sz w:val="21"/>
          <w:szCs w:val="21"/>
        </w:rPr>
        <w:t>, itd.</w:t>
      </w:r>
      <w:r w:rsidR="00B312E2">
        <w:rPr>
          <w:rFonts w:ascii="Verdana" w:hAnsi="Verdana" w:cs="Times New Roman"/>
          <w:sz w:val="21"/>
          <w:szCs w:val="21"/>
        </w:rPr>
        <w:t xml:space="preserve"> Brak</w:t>
      </w:r>
      <w:r w:rsidR="00FC2D10">
        <w:rPr>
          <w:rFonts w:ascii="Verdana" w:hAnsi="Verdana" w:cs="Times New Roman"/>
          <w:sz w:val="21"/>
          <w:szCs w:val="21"/>
        </w:rPr>
        <w:t>uje</w:t>
      </w:r>
      <w:r w:rsidR="00B312E2">
        <w:rPr>
          <w:rFonts w:ascii="Verdana" w:hAnsi="Verdana" w:cs="Times New Roman"/>
          <w:sz w:val="21"/>
          <w:szCs w:val="21"/>
        </w:rPr>
        <w:t xml:space="preserve"> interpretacji tego faktu. </w:t>
      </w:r>
    </w:p>
    <w:p w:rsidR="00B312E2" w:rsidRDefault="00B312E2" w:rsidP="00387085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Str. </w:t>
      </w:r>
      <w:r w:rsidR="001503E7">
        <w:rPr>
          <w:rFonts w:ascii="Verdana" w:hAnsi="Verdana" w:cs="Times New Roman"/>
          <w:sz w:val="21"/>
          <w:szCs w:val="21"/>
        </w:rPr>
        <w:t>92, Tabela 4.23 – brakuje informacji o gęstości zewnętrzenj war</w:t>
      </w:r>
      <w:r w:rsidR="00096E74">
        <w:rPr>
          <w:rFonts w:ascii="Verdana" w:hAnsi="Verdana" w:cs="Times New Roman"/>
          <w:sz w:val="21"/>
          <w:szCs w:val="21"/>
        </w:rPr>
        <w:t>s</w:t>
      </w:r>
      <w:r w:rsidR="001503E7">
        <w:rPr>
          <w:rFonts w:ascii="Verdana" w:hAnsi="Verdana" w:cs="Times New Roman"/>
          <w:sz w:val="21"/>
          <w:szCs w:val="21"/>
        </w:rPr>
        <w:t>twy pirolitycznego grafitu (</w:t>
      </w:r>
      <w:r w:rsidR="001503E7" w:rsidRPr="001503E7">
        <w:rPr>
          <w:rFonts w:ascii="Verdana" w:hAnsi="Verdana" w:cs="Times New Roman"/>
          <w:sz w:val="21"/>
          <w:szCs w:val="21"/>
        </w:rPr>
        <w:t>Outer Pyrolytic Carbon</w:t>
      </w:r>
      <w:r w:rsidR="001503E7">
        <w:rPr>
          <w:rFonts w:ascii="Verdana" w:hAnsi="Verdana" w:cs="Times New Roman"/>
          <w:sz w:val="21"/>
          <w:szCs w:val="21"/>
        </w:rPr>
        <w:t xml:space="preserve"> OPyC). </w:t>
      </w:r>
    </w:p>
    <w:p w:rsidR="001D38F1" w:rsidRDefault="001D38F1" w:rsidP="00387085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Str. 108 – Nie można mówić o optymalizacji, jeżeli nie została zdefiniowana funkcja celu.</w:t>
      </w:r>
    </w:p>
    <w:p w:rsidR="001D38F1" w:rsidRPr="00C02798" w:rsidRDefault="001D38F1" w:rsidP="00387085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Rozdział 4.3 – Trudno jest ocenić wartość przedstawionych wyników, </w:t>
      </w:r>
      <w:r w:rsidR="00C53BDC">
        <w:rPr>
          <w:rFonts w:ascii="Verdana" w:hAnsi="Verdana" w:cs="Times New Roman"/>
          <w:sz w:val="21"/>
          <w:szCs w:val="21"/>
        </w:rPr>
        <w:t>z uwagi na brak</w:t>
      </w:r>
      <w:r>
        <w:rPr>
          <w:rFonts w:ascii="Verdana" w:hAnsi="Verdana" w:cs="Times New Roman"/>
          <w:sz w:val="21"/>
          <w:szCs w:val="21"/>
        </w:rPr>
        <w:t xml:space="preserve"> brak informacji o uproszczeniach w zastosowanych analizach. Natomiast </w:t>
      </w:r>
      <w:r>
        <w:rPr>
          <w:rFonts w:ascii="Verdana" w:hAnsi="Verdana" w:cs="Times New Roman"/>
          <w:sz w:val="21"/>
          <w:szCs w:val="21"/>
        </w:rPr>
        <w:lastRenderedPageBreak/>
        <w:t xml:space="preserve">mogą </w:t>
      </w:r>
      <w:r w:rsidR="00C53BDC">
        <w:rPr>
          <w:rFonts w:ascii="Verdana" w:hAnsi="Verdana" w:cs="Times New Roman"/>
          <w:sz w:val="21"/>
          <w:szCs w:val="21"/>
        </w:rPr>
        <w:t xml:space="preserve">być </w:t>
      </w:r>
      <w:r>
        <w:rPr>
          <w:rFonts w:ascii="Verdana" w:hAnsi="Verdana" w:cs="Times New Roman"/>
          <w:sz w:val="21"/>
          <w:szCs w:val="21"/>
        </w:rPr>
        <w:t xml:space="preserve">one traktowane jako pierwszy krok w kierunku badań </w:t>
      </w:r>
      <w:r w:rsidR="00C53BDC">
        <w:rPr>
          <w:rFonts w:ascii="Verdana" w:hAnsi="Verdana" w:cs="Times New Roman"/>
          <w:sz w:val="21"/>
          <w:szCs w:val="21"/>
        </w:rPr>
        <w:t xml:space="preserve">nad </w:t>
      </w:r>
      <w:r>
        <w:rPr>
          <w:rFonts w:ascii="Verdana" w:hAnsi="Verdana" w:cs="Times New Roman"/>
          <w:sz w:val="21"/>
          <w:szCs w:val="21"/>
        </w:rPr>
        <w:t>wydajności</w:t>
      </w:r>
      <w:r w:rsidR="00C53BDC">
        <w:rPr>
          <w:rFonts w:ascii="Verdana" w:hAnsi="Verdana" w:cs="Times New Roman"/>
          <w:sz w:val="21"/>
          <w:szCs w:val="21"/>
        </w:rPr>
        <w:t>ą</w:t>
      </w:r>
      <w:r>
        <w:rPr>
          <w:rFonts w:ascii="Verdana" w:hAnsi="Verdana" w:cs="Times New Roman"/>
          <w:sz w:val="21"/>
          <w:szCs w:val="21"/>
        </w:rPr>
        <w:t xml:space="preserve"> paliwa TRISO.</w:t>
      </w:r>
    </w:p>
    <w:p w:rsidR="007A2091" w:rsidRPr="00C02798" w:rsidRDefault="007A2091" w:rsidP="00F41EB3">
      <w:pPr>
        <w:spacing w:after="80" w:line="300" w:lineRule="auto"/>
        <w:jc w:val="both"/>
        <w:rPr>
          <w:rFonts w:ascii="Verdana" w:hAnsi="Verdana" w:cs="Times New Roman"/>
          <w:sz w:val="21"/>
          <w:szCs w:val="21"/>
        </w:rPr>
      </w:pPr>
    </w:p>
    <w:p w:rsidR="00F41EB3" w:rsidRPr="00C02798" w:rsidRDefault="00F41EB3" w:rsidP="00F41EB3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C02798">
        <w:rPr>
          <w:rFonts w:ascii="Verdana" w:hAnsi="Verdana" w:cs="Times New Roman"/>
          <w:b/>
          <w:sz w:val="21"/>
          <w:szCs w:val="21"/>
        </w:rPr>
        <w:t>6. Uwagi krytyczne wymagające odpowiedzi</w:t>
      </w:r>
    </w:p>
    <w:p w:rsidR="00986EBD" w:rsidRPr="00C02798" w:rsidRDefault="008B4398" w:rsidP="006A3B5A">
      <w:pPr>
        <w:tabs>
          <w:tab w:val="left" w:pos="426"/>
        </w:tabs>
        <w:spacing w:after="0" w:line="300" w:lineRule="auto"/>
        <w:ind w:left="426" w:hanging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>(</w:t>
      </w:r>
      <w:r w:rsidR="00DA3DC5" w:rsidRPr="00C02798">
        <w:rPr>
          <w:rFonts w:ascii="Verdana" w:hAnsi="Verdana" w:cs="Times New Roman"/>
          <w:sz w:val="21"/>
          <w:szCs w:val="21"/>
        </w:rPr>
        <w:t>1</w:t>
      </w:r>
      <w:r w:rsidRPr="00C02798">
        <w:rPr>
          <w:rFonts w:ascii="Verdana" w:hAnsi="Verdana" w:cs="Times New Roman"/>
          <w:sz w:val="21"/>
          <w:szCs w:val="21"/>
        </w:rPr>
        <w:t xml:space="preserve">) </w:t>
      </w:r>
      <w:r w:rsidR="00277ABE">
        <w:rPr>
          <w:rFonts w:ascii="Verdana" w:hAnsi="Verdana" w:cs="Times New Roman"/>
          <w:sz w:val="21"/>
          <w:szCs w:val="21"/>
        </w:rPr>
        <w:t>W jaki sposób dokonano wyboru rozkładu przestrzennego pastylek TRISO przedstawionego na Rys. 3.1</w:t>
      </w:r>
      <w:r w:rsidR="00C53BDC">
        <w:rPr>
          <w:rFonts w:ascii="Verdana" w:hAnsi="Verdana" w:cs="Times New Roman"/>
          <w:sz w:val="21"/>
          <w:szCs w:val="21"/>
        </w:rPr>
        <w:t xml:space="preserve">? Co było przesłanką do takiego wyboru? </w:t>
      </w:r>
      <w:r w:rsidR="00277ABE">
        <w:rPr>
          <w:rFonts w:ascii="Verdana" w:hAnsi="Verdana" w:cs="Times New Roman"/>
          <w:sz w:val="21"/>
          <w:szCs w:val="21"/>
        </w:rPr>
        <w:t xml:space="preserve"> </w:t>
      </w:r>
    </w:p>
    <w:p w:rsidR="003C58C2" w:rsidRDefault="00A23A89" w:rsidP="00D247D3">
      <w:pPr>
        <w:tabs>
          <w:tab w:val="left" w:pos="426"/>
        </w:tabs>
        <w:spacing w:after="0" w:line="300" w:lineRule="auto"/>
        <w:ind w:left="426" w:hanging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>(</w:t>
      </w:r>
      <w:r w:rsidR="00DA3DC5" w:rsidRPr="00C02798">
        <w:rPr>
          <w:rFonts w:ascii="Verdana" w:hAnsi="Verdana" w:cs="Times New Roman"/>
          <w:sz w:val="21"/>
          <w:szCs w:val="21"/>
        </w:rPr>
        <w:t>2</w:t>
      </w:r>
      <w:r w:rsidRPr="00C02798">
        <w:rPr>
          <w:rFonts w:ascii="Verdana" w:hAnsi="Verdana" w:cs="Times New Roman"/>
          <w:sz w:val="21"/>
          <w:szCs w:val="21"/>
        </w:rPr>
        <w:t xml:space="preserve">) </w:t>
      </w:r>
      <w:r w:rsidR="003C58C2">
        <w:rPr>
          <w:rFonts w:ascii="Verdana" w:hAnsi="Verdana" w:cs="Times New Roman"/>
          <w:sz w:val="21"/>
          <w:szCs w:val="21"/>
        </w:rPr>
        <w:t>Jakie jest fizyczne uzasadnienie znacznie większej konce</w:t>
      </w:r>
      <w:r w:rsidR="00096E74">
        <w:rPr>
          <w:rFonts w:ascii="Verdana" w:hAnsi="Verdana" w:cs="Times New Roman"/>
          <w:sz w:val="21"/>
          <w:szCs w:val="21"/>
        </w:rPr>
        <w:t>n</w:t>
      </w:r>
      <w:r w:rsidR="003C58C2">
        <w:rPr>
          <w:rFonts w:ascii="Verdana" w:hAnsi="Verdana" w:cs="Times New Roman"/>
          <w:sz w:val="21"/>
          <w:szCs w:val="21"/>
        </w:rPr>
        <w:t>tracji helu w paliwie UO2 niż UCO?</w:t>
      </w:r>
    </w:p>
    <w:p w:rsidR="003C58C2" w:rsidRDefault="003C58C2" w:rsidP="00D247D3">
      <w:pPr>
        <w:tabs>
          <w:tab w:val="left" w:pos="426"/>
        </w:tabs>
        <w:spacing w:after="0" w:line="300" w:lineRule="auto"/>
        <w:ind w:left="426" w:hanging="426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(3) Str. 50 – wspomniano, że otrzymane wartości koncentracji CO są zawyżone. Co można zrobić, aby urealnić te wartości?</w:t>
      </w:r>
    </w:p>
    <w:p w:rsidR="00120377" w:rsidRDefault="003C58C2" w:rsidP="00D247D3">
      <w:pPr>
        <w:tabs>
          <w:tab w:val="left" w:pos="426"/>
        </w:tabs>
        <w:spacing w:after="0" w:line="300" w:lineRule="auto"/>
        <w:ind w:left="426" w:hanging="426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(4) </w:t>
      </w:r>
      <w:r w:rsidR="00277ABE">
        <w:rPr>
          <w:rFonts w:ascii="Verdana" w:hAnsi="Verdana" w:cs="Times New Roman"/>
          <w:sz w:val="21"/>
          <w:szCs w:val="21"/>
        </w:rPr>
        <w:t>Jakie są warunki stosowalności aproksymacji cienkiej warstwy (approximation of thin shell) i czy zostały one spełnione w prezentowanych badaniach?</w:t>
      </w:r>
    </w:p>
    <w:p w:rsidR="005E48C8" w:rsidRPr="00C02798" w:rsidRDefault="00FA4A6F" w:rsidP="00D247D3">
      <w:pPr>
        <w:tabs>
          <w:tab w:val="left" w:pos="426"/>
        </w:tabs>
        <w:spacing w:after="0" w:line="300" w:lineRule="auto"/>
        <w:ind w:left="426" w:hanging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>(</w:t>
      </w:r>
      <w:r w:rsidR="003C58C2">
        <w:rPr>
          <w:rFonts w:ascii="Verdana" w:hAnsi="Verdana" w:cs="Times New Roman"/>
          <w:sz w:val="21"/>
          <w:szCs w:val="21"/>
        </w:rPr>
        <w:t>5</w:t>
      </w:r>
      <w:r w:rsidRPr="00C02798">
        <w:rPr>
          <w:rFonts w:ascii="Verdana" w:hAnsi="Verdana" w:cs="Times New Roman"/>
          <w:sz w:val="21"/>
          <w:szCs w:val="21"/>
        </w:rPr>
        <w:t>)</w:t>
      </w:r>
      <w:r w:rsidR="005E48C8" w:rsidRPr="00C02798">
        <w:rPr>
          <w:rFonts w:ascii="Verdana" w:hAnsi="Verdana" w:cs="Times New Roman"/>
          <w:sz w:val="21"/>
          <w:szCs w:val="21"/>
        </w:rPr>
        <w:t xml:space="preserve"> </w:t>
      </w:r>
      <w:r w:rsidR="00277ABE">
        <w:rPr>
          <w:rFonts w:ascii="Verdana" w:hAnsi="Verdana" w:cs="Times New Roman"/>
          <w:sz w:val="21"/>
          <w:szCs w:val="21"/>
        </w:rPr>
        <w:t>Wyniki niedokładności analiz wydajności paliwa oznaczone jako Min Case w wielu przypadkach posiadają większe wartości niż Max Case. W jaki sposób należy interpretować te wyniki?</w:t>
      </w:r>
    </w:p>
    <w:p w:rsidR="003C58C2" w:rsidRPr="00C02798" w:rsidRDefault="005E48C8" w:rsidP="003C58C2">
      <w:pPr>
        <w:tabs>
          <w:tab w:val="left" w:pos="426"/>
        </w:tabs>
        <w:spacing w:after="0" w:line="300" w:lineRule="auto"/>
        <w:ind w:left="426" w:hanging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>(</w:t>
      </w:r>
      <w:r w:rsidR="003C58C2">
        <w:rPr>
          <w:rFonts w:ascii="Verdana" w:hAnsi="Verdana" w:cs="Times New Roman"/>
          <w:sz w:val="21"/>
          <w:szCs w:val="21"/>
        </w:rPr>
        <w:t>6</w:t>
      </w:r>
      <w:r w:rsidRPr="00C02798">
        <w:rPr>
          <w:rFonts w:ascii="Verdana" w:hAnsi="Verdana" w:cs="Times New Roman"/>
          <w:sz w:val="21"/>
          <w:szCs w:val="21"/>
        </w:rPr>
        <w:t xml:space="preserve">) </w:t>
      </w:r>
      <w:r w:rsidR="003C58C2">
        <w:rPr>
          <w:rFonts w:ascii="Verdana" w:hAnsi="Verdana" w:cs="Times New Roman"/>
          <w:sz w:val="21"/>
          <w:szCs w:val="21"/>
        </w:rPr>
        <w:t>Rysunki 4.5, 4.11, 4.17, 4.23, 4.33 są takie same, analogicznie jak 4.6, 4.12, 4.18, 4.24 i 4.34… W jaki sposób należy interpretować ten fakt i z czego on wynika?</w:t>
      </w:r>
    </w:p>
    <w:p w:rsidR="007A2091" w:rsidRPr="00C02798" w:rsidRDefault="007A2091" w:rsidP="00D247D3">
      <w:pPr>
        <w:tabs>
          <w:tab w:val="left" w:pos="426"/>
        </w:tabs>
        <w:spacing w:after="0" w:line="300" w:lineRule="auto"/>
        <w:ind w:left="426" w:hanging="426"/>
        <w:jc w:val="both"/>
        <w:rPr>
          <w:rFonts w:ascii="Verdana" w:hAnsi="Verdana" w:cs="Times New Roman"/>
          <w:sz w:val="21"/>
          <w:szCs w:val="21"/>
        </w:rPr>
      </w:pPr>
    </w:p>
    <w:p w:rsidR="00DC1AD9" w:rsidRPr="00C02798" w:rsidRDefault="00F41EB3" w:rsidP="00DC1AD9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C02798">
        <w:rPr>
          <w:rFonts w:ascii="Verdana" w:hAnsi="Verdana" w:cs="Times New Roman"/>
          <w:b/>
          <w:sz w:val="21"/>
          <w:szCs w:val="21"/>
        </w:rPr>
        <w:t>7</w:t>
      </w:r>
      <w:r w:rsidR="002B073D" w:rsidRPr="00C02798">
        <w:rPr>
          <w:rFonts w:ascii="Verdana" w:hAnsi="Verdana" w:cs="Times New Roman"/>
          <w:b/>
          <w:sz w:val="21"/>
          <w:szCs w:val="21"/>
        </w:rPr>
        <w:t xml:space="preserve">. </w:t>
      </w:r>
      <w:r w:rsidRPr="00C02798">
        <w:rPr>
          <w:rFonts w:ascii="Verdana" w:hAnsi="Verdana" w:cs="Times New Roman"/>
          <w:b/>
          <w:sz w:val="21"/>
          <w:szCs w:val="21"/>
        </w:rPr>
        <w:t>Uwagi Edytorskie</w:t>
      </w:r>
    </w:p>
    <w:p w:rsidR="00DB3CAF" w:rsidRPr="00C02798" w:rsidRDefault="008A0FAE" w:rsidP="00DB3CAF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>Poniżej zostały w</w:t>
      </w:r>
      <w:r w:rsidR="00AE6392" w:rsidRPr="00C02798">
        <w:rPr>
          <w:rFonts w:ascii="Verdana" w:hAnsi="Verdana" w:cs="Times New Roman"/>
          <w:sz w:val="21"/>
          <w:szCs w:val="21"/>
        </w:rPr>
        <w:t xml:space="preserve">ymienione </w:t>
      </w:r>
      <w:r w:rsidR="00DB0881" w:rsidRPr="00C02798">
        <w:rPr>
          <w:rFonts w:ascii="Verdana" w:hAnsi="Verdana" w:cs="Times New Roman"/>
          <w:sz w:val="21"/>
          <w:szCs w:val="21"/>
        </w:rPr>
        <w:t>najważniejsze uwagi edytorskie</w:t>
      </w:r>
      <w:r w:rsidR="00AE6392" w:rsidRPr="00C02798">
        <w:rPr>
          <w:rFonts w:ascii="Verdana" w:hAnsi="Verdana" w:cs="Times New Roman"/>
          <w:sz w:val="21"/>
          <w:szCs w:val="21"/>
        </w:rPr>
        <w:t>. Pominięto uwagi o charakterze językowym.</w:t>
      </w:r>
      <w:r w:rsidR="0033446B" w:rsidRPr="00C02798">
        <w:rPr>
          <w:rFonts w:ascii="Verdana" w:hAnsi="Verdana" w:cs="Times New Roman"/>
          <w:sz w:val="21"/>
          <w:szCs w:val="21"/>
        </w:rPr>
        <w:t xml:space="preserve"> </w:t>
      </w:r>
    </w:p>
    <w:p w:rsidR="00AC54E8" w:rsidRPr="00C02798" w:rsidRDefault="00AE6392" w:rsidP="005370A5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 w:rsidRPr="00C02798">
        <w:rPr>
          <w:rFonts w:ascii="Verdana" w:hAnsi="Verdana" w:cs="Times New Roman"/>
          <w:sz w:val="21"/>
          <w:szCs w:val="21"/>
        </w:rPr>
        <w:t xml:space="preserve">Lista symboli </w:t>
      </w:r>
      <w:r w:rsidR="003C58C2">
        <w:rPr>
          <w:rFonts w:ascii="Verdana" w:hAnsi="Verdana" w:cs="Times New Roman"/>
          <w:sz w:val="21"/>
          <w:szCs w:val="21"/>
        </w:rPr>
        <w:t>zawiera mieszaninę symboli greckich, łacińskich i skrótów. Powinna być uporządkowana</w:t>
      </w:r>
      <w:r w:rsidRPr="00C02798">
        <w:rPr>
          <w:rFonts w:ascii="Verdana" w:hAnsi="Verdana" w:cs="Times New Roman"/>
          <w:sz w:val="21"/>
          <w:szCs w:val="21"/>
        </w:rPr>
        <w:t>. Brakuje jednostek przedstawianych wielkości</w:t>
      </w:r>
      <w:r w:rsidR="00C76032" w:rsidRPr="00C02798">
        <w:rPr>
          <w:rFonts w:ascii="Verdana" w:hAnsi="Verdana" w:cs="Times New Roman"/>
          <w:sz w:val="21"/>
          <w:szCs w:val="21"/>
        </w:rPr>
        <w:t>.</w:t>
      </w:r>
    </w:p>
    <w:p w:rsidR="000A2775" w:rsidRDefault="003C58C2" w:rsidP="005370A5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Nie wszystkie</w:t>
      </w:r>
      <w:r w:rsidR="00AE6392" w:rsidRPr="00C02798">
        <w:rPr>
          <w:rFonts w:ascii="Verdana" w:hAnsi="Verdana" w:cs="Times New Roman"/>
          <w:sz w:val="21"/>
          <w:szCs w:val="21"/>
        </w:rPr>
        <w:t xml:space="preserve"> </w:t>
      </w:r>
      <w:r>
        <w:rPr>
          <w:rFonts w:ascii="Verdana" w:hAnsi="Verdana" w:cs="Times New Roman"/>
          <w:sz w:val="21"/>
          <w:szCs w:val="21"/>
        </w:rPr>
        <w:t>akronimy</w:t>
      </w:r>
      <w:r w:rsidR="00AE6392" w:rsidRPr="00C02798">
        <w:rPr>
          <w:rFonts w:ascii="Verdana" w:hAnsi="Verdana" w:cs="Times New Roman"/>
          <w:sz w:val="21"/>
          <w:szCs w:val="21"/>
        </w:rPr>
        <w:t xml:space="preserve"> stosowan</w:t>
      </w:r>
      <w:r>
        <w:rPr>
          <w:rFonts w:ascii="Verdana" w:hAnsi="Verdana" w:cs="Times New Roman"/>
          <w:sz w:val="21"/>
          <w:szCs w:val="21"/>
        </w:rPr>
        <w:t>e</w:t>
      </w:r>
      <w:r w:rsidR="00AE6392" w:rsidRPr="00C02798">
        <w:rPr>
          <w:rFonts w:ascii="Verdana" w:hAnsi="Verdana" w:cs="Times New Roman"/>
          <w:sz w:val="21"/>
          <w:szCs w:val="21"/>
        </w:rPr>
        <w:t xml:space="preserve"> w pracy</w:t>
      </w:r>
      <w:r>
        <w:rPr>
          <w:rFonts w:ascii="Verdana" w:hAnsi="Verdana" w:cs="Times New Roman"/>
          <w:sz w:val="21"/>
          <w:szCs w:val="21"/>
        </w:rPr>
        <w:t xml:space="preserve"> zostały opisane</w:t>
      </w:r>
      <w:r w:rsidR="000A2775" w:rsidRPr="00C02798">
        <w:rPr>
          <w:rFonts w:ascii="Verdana" w:hAnsi="Verdana" w:cs="Times New Roman"/>
          <w:sz w:val="21"/>
          <w:szCs w:val="21"/>
        </w:rPr>
        <w:t>.</w:t>
      </w:r>
      <w:r w:rsidR="00AE6392" w:rsidRPr="00C02798">
        <w:rPr>
          <w:rFonts w:ascii="Verdana" w:hAnsi="Verdana" w:cs="Times New Roman"/>
          <w:sz w:val="21"/>
          <w:szCs w:val="21"/>
        </w:rPr>
        <w:t xml:space="preserve"> </w:t>
      </w:r>
      <w:r w:rsidR="00F21BDD">
        <w:rPr>
          <w:rFonts w:ascii="Verdana" w:hAnsi="Verdana" w:cs="Times New Roman"/>
          <w:sz w:val="21"/>
          <w:szCs w:val="21"/>
        </w:rPr>
        <w:t>Pełna lista</w:t>
      </w:r>
      <w:r w:rsidR="00AE6392" w:rsidRPr="00C02798">
        <w:rPr>
          <w:rFonts w:ascii="Verdana" w:hAnsi="Verdana" w:cs="Times New Roman"/>
          <w:sz w:val="21"/>
          <w:szCs w:val="21"/>
        </w:rPr>
        <w:t xml:space="preserve"> ułatwił</w:t>
      </w:r>
      <w:r w:rsidR="00F21BDD">
        <w:rPr>
          <w:rFonts w:ascii="Verdana" w:hAnsi="Verdana" w:cs="Times New Roman"/>
          <w:sz w:val="21"/>
          <w:szCs w:val="21"/>
        </w:rPr>
        <w:t>a</w:t>
      </w:r>
      <w:r w:rsidR="00AE6392" w:rsidRPr="00C02798">
        <w:rPr>
          <w:rFonts w:ascii="Verdana" w:hAnsi="Verdana" w:cs="Times New Roman"/>
          <w:sz w:val="21"/>
          <w:szCs w:val="21"/>
        </w:rPr>
        <w:t xml:space="preserve">by </w:t>
      </w:r>
      <w:r w:rsidR="00F21BDD">
        <w:rPr>
          <w:rFonts w:ascii="Verdana" w:hAnsi="Verdana" w:cs="Times New Roman"/>
          <w:sz w:val="21"/>
          <w:szCs w:val="21"/>
        </w:rPr>
        <w:t>n</w:t>
      </w:r>
      <w:r w:rsidR="00AE6392" w:rsidRPr="00C02798">
        <w:rPr>
          <w:rFonts w:ascii="Verdana" w:hAnsi="Verdana" w:cs="Times New Roman"/>
          <w:sz w:val="21"/>
          <w:szCs w:val="21"/>
        </w:rPr>
        <w:t>awigację</w:t>
      </w:r>
      <w:r w:rsidR="00F21BDD">
        <w:rPr>
          <w:rFonts w:ascii="Verdana" w:hAnsi="Verdana" w:cs="Times New Roman"/>
          <w:sz w:val="21"/>
          <w:szCs w:val="21"/>
        </w:rPr>
        <w:t xml:space="preserve"> w pracy</w:t>
      </w:r>
      <w:r w:rsidR="00AE6392" w:rsidRPr="00C02798">
        <w:rPr>
          <w:rFonts w:ascii="Verdana" w:hAnsi="Verdana" w:cs="Times New Roman"/>
          <w:sz w:val="21"/>
          <w:szCs w:val="21"/>
        </w:rPr>
        <w:t>.</w:t>
      </w:r>
    </w:p>
    <w:p w:rsidR="00DC5CF7" w:rsidRPr="00C02798" w:rsidRDefault="00DC5CF7" w:rsidP="005370A5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W Rozdziale 2.1 jednostki m</w:t>
      </w:r>
      <w:r>
        <w:rPr>
          <w:rFonts w:ascii="Verdana" w:hAnsi="Verdana" w:cs="Times New Roman"/>
          <w:sz w:val="21"/>
          <w:szCs w:val="21"/>
          <w:vertAlign w:val="superscript"/>
        </w:rPr>
        <w:t xml:space="preserve">3 </w:t>
      </w:r>
      <w:r>
        <w:rPr>
          <w:rFonts w:ascii="Verdana" w:hAnsi="Verdana" w:cs="Times New Roman"/>
          <w:sz w:val="21"/>
          <w:szCs w:val="21"/>
        </w:rPr>
        <w:t xml:space="preserve">i </w:t>
      </w:r>
      <w:r>
        <w:rPr>
          <w:rFonts w:ascii="Verdana" w:hAnsi="Verdana" w:cs="Times New Roman"/>
          <w:sz w:val="21"/>
          <w:szCs w:val="21"/>
          <w:vertAlign w:val="superscript"/>
        </w:rPr>
        <w:t>o</w:t>
      </w:r>
      <w:r>
        <w:rPr>
          <w:rFonts w:ascii="Verdana" w:hAnsi="Verdana" w:cs="Times New Roman"/>
          <w:sz w:val="21"/>
          <w:szCs w:val="21"/>
        </w:rPr>
        <w:t xml:space="preserve"> C powinny być zapisywane w odpowiedni sposób.</w:t>
      </w:r>
    </w:p>
    <w:p w:rsidR="00607A79" w:rsidRDefault="003C58C2" w:rsidP="00F666A0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Str. 51</w:t>
      </w:r>
      <w:r w:rsidR="00C53BDC">
        <w:rPr>
          <w:rFonts w:ascii="Verdana" w:hAnsi="Verdana" w:cs="Times New Roman"/>
          <w:sz w:val="21"/>
          <w:szCs w:val="21"/>
        </w:rPr>
        <w:t>,</w:t>
      </w:r>
      <w:r>
        <w:rPr>
          <w:rFonts w:ascii="Verdana" w:hAnsi="Verdana" w:cs="Times New Roman"/>
          <w:sz w:val="21"/>
          <w:szCs w:val="21"/>
        </w:rPr>
        <w:t xml:space="preserve"> Rys. 3.9 </w:t>
      </w:r>
      <w:r w:rsidR="00C53BDC">
        <w:rPr>
          <w:rFonts w:ascii="Verdana" w:hAnsi="Verdana" w:cs="Times New Roman"/>
          <w:sz w:val="21"/>
          <w:szCs w:val="21"/>
        </w:rPr>
        <w:t xml:space="preserve">- </w:t>
      </w:r>
      <w:r>
        <w:rPr>
          <w:rFonts w:ascii="Verdana" w:hAnsi="Verdana" w:cs="Times New Roman"/>
          <w:sz w:val="21"/>
          <w:szCs w:val="21"/>
        </w:rPr>
        <w:t xml:space="preserve">na osi rzędnych </w:t>
      </w:r>
      <w:r w:rsidR="00DC5CF7">
        <w:rPr>
          <w:rFonts w:ascii="Verdana" w:hAnsi="Verdana" w:cs="Times New Roman"/>
          <w:sz w:val="21"/>
          <w:szCs w:val="21"/>
        </w:rPr>
        <w:t>przedstawione jest paliwo UO2, a w podp</w:t>
      </w:r>
      <w:r w:rsidR="00F21BDD">
        <w:rPr>
          <w:rFonts w:ascii="Verdana" w:hAnsi="Verdana" w:cs="Times New Roman"/>
          <w:sz w:val="21"/>
          <w:szCs w:val="21"/>
        </w:rPr>
        <w:t>i</w:t>
      </w:r>
      <w:r w:rsidR="00DC5CF7">
        <w:rPr>
          <w:rFonts w:ascii="Verdana" w:hAnsi="Verdana" w:cs="Times New Roman"/>
          <w:sz w:val="21"/>
          <w:szCs w:val="21"/>
        </w:rPr>
        <w:t xml:space="preserve">sie rysunku – </w:t>
      </w:r>
      <w:r w:rsidR="00096E74">
        <w:rPr>
          <w:rFonts w:ascii="Verdana" w:hAnsi="Verdana" w:cs="Times New Roman"/>
          <w:sz w:val="21"/>
          <w:szCs w:val="21"/>
        </w:rPr>
        <w:t>pa</w:t>
      </w:r>
      <w:r w:rsidR="00DC5CF7">
        <w:rPr>
          <w:rFonts w:ascii="Verdana" w:hAnsi="Verdana" w:cs="Times New Roman"/>
          <w:sz w:val="21"/>
          <w:szCs w:val="21"/>
        </w:rPr>
        <w:t>liwo UCO.</w:t>
      </w:r>
    </w:p>
    <w:p w:rsidR="00DC5CF7" w:rsidRDefault="00DC5CF7" w:rsidP="00F666A0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Rys. 3.8-3.11 – mylące jest użycie kolorów, a dokładniej </w:t>
      </w:r>
      <w:r w:rsidR="00C53BDC">
        <w:rPr>
          <w:rFonts w:ascii="Verdana" w:hAnsi="Verdana" w:cs="Times New Roman"/>
          <w:sz w:val="21"/>
          <w:szCs w:val="21"/>
        </w:rPr>
        <w:t xml:space="preserve">występuje </w:t>
      </w:r>
      <w:r>
        <w:rPr>
          <w:rFonts w:ascii="Verdana" w:hAnsi="Verdana" w:cs="Times New Roman"/>
          <w:sz w:val="21"/>
          <w:szCs w:val="21"/>
        </w:rPr>
        <w:t>brak spójności w ich stosowaniu.</w:t>
      </w:r>
    </w:p>
    <w:p w:rsidR="00DC5CF7" w:rsidRDefault="00DC5CF7" w:rsidP="00F666A0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Rozdział 4.1 – W podpisach rysunków powinno być więcej danych, pozwalających na rozróżnienie analizowan</w:t>
      </w:r>
      <w:r w:rsidR="00096E74">
        <w:rPr>
          <w:rFonts w:ascii="Verdana" w:hAnsi="Verdana" w:cs="Times New Roman"/>
          <w:sz w:val="21"/>
          <w:szCs w:val="21"/>
        </w:rPr>
        <w:t>ych</w:t>
      </w:r>
      <w:r>
        <w:rPr>
          <w:rFonts w:ascii="Verdana" w:hAnsi="Verdana" w:cs="Times New Roman"/>
          <w:sz w:val="21"/>
          <w:szCs w:val="21"/>
        </w:rPr>
        <w:t xml:space="preserve"> przypadk</w:t>
      </w:r>
      <w:r w:rsidR="00096E74">
        <w:rPr>
          <w:rFonts w:ascii="Verdana" w:hAnsi="Verdana" w:cs="Times New Roman"/>
          <w:sz w:val="21"/>
          <w:szCs w:val="21"/>
        </w:rPr>
        <w:t>ów</w:t>
      </w:r>
      <w:r>
        <w:rPr>
          <w:rFonts w:ascii="Verdana" w:hAnsi="Verdana" w:cs="Times New Roman"/>
          <w:sz w:val="21"/>
          <w:szCs w:val="21"/>
        </w:rPr>
        <w:t>.</w:t>
      </w:r>
    </w:p>
    <w:p w:rsidR="00DC5CF7" w:rsidRDefault="00DC5CF7" w:rsidP="00F666A0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Rys. 4.14 – W jego podpisie występuje powtórzenie słowa.</w:t>
      </w:r>
    </w:p>
    <w:p w:rsidR="00DC5CF7" w:rsidRDefault="00DC5CF7" w:rsidP="00F666A0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Str. 6.2 – Jest „section 4.4” – powinno być „section 4.3”.</w:t>
      </w:r>
    </w:p>
    <w:p w:rsidR="00DC5CF7" w:rsidRDefault="00DC5CF7" w:rsidP="00F666A0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>Brak jest cytowania publikacji [98].</w:t>
      </w:r>
    </w:p>
    <w:p w:rsidR="00DC5CF7" w:rsidRPr="00C02798" w:rsidRDefault="00DC5CF7" w:rsidP="00F666A0">
      <w:pPr>
        <w:pStyle w:val="Akapitzlist"/>
        <w:numPr>
          <w:ilvl w:val="0"/>
          <w:numId w:val="10"/>
        </w:numPr>
        <w:tabs>
          <w:tab w:val="left" w:pos="284"/>
        </w:tabs>
        <w:spacing w:after="0" w:line="300" w:lineRule="auto"/>
        <w:ind w:left="357" w:hanging="357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Spis literatury nie posiada spójnego formatu, brakuje </w:t>
      </w:r>
      <w:r w:rsidR="009730DC">
        <w:rPr>
          <w:rFonts w:ascii="Verdana" w:hAnsi="Verdana" w:cs="Times New Roman"/>
          <w:sz w:val="21"/>
          <w:szCs w:val="21"/>
        </w:rPr>
        <w:t>części</w:t>
      </w:r>
      <w:r>
        <w:rPr>
          <w:rFonts w:ascii="Verdana" w:hAnsi="Verdana" w:cs="Times New Roman"/>
          <w:sz w:val="21"/>
          <w:szCs w:val="21"/>
        </w:rPr>
        <w:t xml:space="preserve"> danych bibliometrycznych.</w:t>
      </w:r>
    </w:p>
    <w:p w:rsidR="00607A79" w:rsidRPr="00C02798" w:rsidRDefault="00607A79" w:rsidP="00607A79">
      <w:pPr>
        <w:tabs>
          <w:tab w:val="left" w:pos="284"/>
        </w:tabs>
        <w:spacing w:after="0" w:line="300" w:lineRule="auto"/>
        <w:jc w:val="both"/>
        <w:rPr>
          <w:rFonts w:ascii="Verdana" w:hAnsi="Verdana" w:cs="Times New Roman"/>
          <w:sz w:val="21"/>
          <w:szCs w:val="21"/>
        </w:rPr>
      </w:pPr>
    </w:p>
    <w:p w:rsidR="00F666A0" w:rsidRPr="00C02798" w:rsidRDefault="00F41EB3" w:rsidP="00F666A0">
      <w:pPr>
        <w:spacing w:after="80" w:line="300" w:lineRule="auto"/>
        <w:jc w:val="both"/>
        <w:rPr>
          <w:rFonts w:ascii="Verdana" w:hAnsi="Verdana" w:cs="Times New Roman"/>
          <w:b/>
          <w:sz w:val="21"/>
          <w:szCs w:val="21"/>
        </w:rPr>
      </w:pPr>
      <w:r w:rsidRPr="00C02798">
        <w:rPr>
          <w:rFonts w:ascii="Verdana" w:hAnsi="Verdana" w:cs="Times New Roman"/>
          <w:b/>
          <w:sz w:val="21"/>
          <w:szCs w:val="21"/>
        </w:rPr>
        <w:t>8</w:t>
      </w:r>
      <w:r w:rsidR="00F666A0" w:rsidRPr="00C02798">
        <w:rPr>
          <w:rFonts w:ascii="Verdana" w:hAnsi="Verdana" w:cs="Times New Roman"/>
          <w:b/>
          <w:sz w:val="21"/>
          <w:szCs w:val="21"/>
        </w:rPr>
        <w:t xml:space="preserve">. </w:t>
      </w:r>
      <w:r w:rsidRPr="00C02798">
        <w:rPr>
          <w:rFonts w:ascii="Verdana" w:hAnsi="Verdana" w:cs="Times New Roman"/>
          <w:b/>
          <w:sz w:val="21"/>
          <w:szCs w:val="21"/>
        </w:rPr>
        <w:t>Wniosek końcowy</w:t>
      </w:r>
    </w:p>
    <w:p w:rsidR="008771EC" w:rsidRDefault="00DC5CF7" w:rsidP="00907A4D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Przedmiotem pracy doktorskiej jest oryginalna analiza wybranego aspektu badań </w:t>
      </w:r>
      <w:r w:rsidR="009730DC">
        <w:rPr>
          <w:rFonts w:ascii="Verdana" w:hAnsi="Verdana" w:cs="Times New Roman"/>
          <w:sz w:val="21"/>
          <w:szCs w:val="21"/>
        </w:rPr>
        <w:t xml:space="preserve">nad </w:t>
      </w:r>
      <w:r>
        <w:rPr>
          <w:rFonts w:ascii="Verdana" w:hAnsi="Verdana" w:cs="Times New Roman"/>
          <w:sz w:val="21"/>
          <w:szCs w:val="21"/>
        </w:rPr>
        <w:t>wydajności</w:t>
      </w:r>
      <w:r w:rsidR="009730DC">
        <w:rPr>
          <w:rFonts w:ascii="Verdana" w:hAnsi="Verdana" w:cs="Times New Roman"/>
          <w:sz w:val="21"/>
          <w:szCs w:val="21"/>
        </w:rPr>
        <w:t>ą</w:t>
      </w:r>
      <w:r>
        <w:rPr>
          <w:rFonts w:ascii="Verdana" w:hAnsi="Verdana" w:cs="Times New Roman"/>
          <w:sz w:val="21"/>
          <w:szCs w:val="21"/>
        </w:rPr>
        <w:t xml:space="preserve"> paliwa w reaktorach HTGR</w:t>
      </w:r>
      <w:r w:rsidR="00096E74">
        <w:rPr>
          <w:rFonts w:ascii="Verdana" w:hAnsi="Verdana" w:cs="Times New Roman"/>
          <w:sz w:val="21"/>
          <w:szCs w:val="21"/>
        </w:rPr>
        <w:t>, jako</w:t>
      </w:r>
      <w:r>
        <w:rPr>
          <w:rFonts w:ascii="Verdana" w:hAnsi="Verdana" w:cs="Times New Roman"/>
          <w:sz w:val="21"/>
          <w:szCs w:val="21"/>
        </w:rPr>
        <w:t xml:space="preserve"> </w:t>
      </w:r>
      <w:r w:rsidR="00096E74">
        <w:rPr>
          <w:rFonts w:ascii="Verdana" w:hAnsi="Verdana" w:cs="Times New Roman"/>
          <w:sz w:val="21"/>
          <w:szCs w:val="21"/>
        </w:rPr>
        <w:t>części</w:t>
      </w:r>
      <w:r>
        <w:rPr>
          <w:rFonts w:ascii="Verdana" w:hAnsi="Verdana" w:cs="Times New Roman"/>
          <w:sz w:val="21"/>
          <w:szCs w:val="21"/>
        </w:rPr>
        <w:t xml:space="preserve"> złożonego interdyscyplina</w:t>
      </w:r>
      <w:r w:rsidR="008771EC">
        <w:rPr>
          <w:rFonts w:ascii="Verdana" w:hAnsi="Verdana" w:cs="Times New Roman"/>
          <w:sz w:val="21"/>
          <w:szCs w:val="21"/>
        </w:rPr>
        <w:t xml:space="preserve">rnego </w:t>
      </w:r>
      <w:r>
        <w:rPr>
          <w:rFonts w:ascii="Verdana" w:hAnsi="Verdana" w:cs="Times New Roman"/>
          <w:sz w:val="21"/>
          <w:szCs w:val="21"/>
        </w:rPr>
        <w:t>problemu</w:t>
      </w:r>
      <w:r w:rsidR="008771EC">
        <w:rPr>
          <w:rFonts w:ascii="Verdana" w:hAnsi="Verdana" w:cs="Times New Roman"/>
          <w:sz w:val="21"/>
          <w:szCs w:val="21"/>
        </w:rPr>
        <w:t xml:space="preserve">. Wymienione przeze mnie osiągnięcia Doktoranta, </w:t>
      </w:r>
      <w:r w:rsidR="008771EC">
        <w:rPr>
          <w:rFonts w:ascii="Verdana" w:hAnsi="Verdana" w:cs="Times New Roman"/>
          <w:sz w:val="21"/>
          <w:szCs w:val="21"/>
        </w:rPr>
        <w:lastRenderedPageBreak/>
        <w:t xml:space="preserve">wskazują na </w:t>
      </w:r>
      <w:r w:rsidR="009730DC">
        <w:rPr>
          <w:rFonts w:ascii="Verdana" w:hAnsi="Verdana" w:cs="Times New Roman"/>
          <w:sz w:val="21"/>
          <w:szCs w:val="21"/>
        </w:rPr>
        <w:t xml:space="preserve">odpowiedni </w:t>
      </w:r>
      <w:r w:rsidR="008771EC">
        <w:rPr>
          <w:rFonts w:ascii="Verdana" w:hAnsi="Verdana" w:cs="Times New Roman"/>
          <w:sz w:val="21"/>
          <w:szCs w:val="21"/>
        </w:rPr>
        <w:t xml:space="preserve">poziom </w:t>
      </w:r>
      <w:r w:rsidR="009730DC">
        <w:rPr>
          <w:rFonts w:ascii="Verdana" w:hAnsi="Verdana" w:cs="Times New Roman"/>
          <w:sz w:val="21"/>
          <w:szCs w:val="21"/>
        </w:rPr>
        <w:t xml:space="preserve">Jego </w:t>
      </w:r>
      <w:r w:rsidR="008771EC">
        <w:rPr>
          <w:rFonts w:ascii="Verdana" w:hAnsi="Verdana" w:cs="Times New Roman"/>
          <w:sz w:val="21"/>
          <w:szCs w:val="21"/>
        </w:rPr>
        <w:t xml:space="preserve">wiedzy merytorycznej oraz </w:t>
      </w:r>
      <w:r w:rsidR="009730DC">
        <w:rPr>
          <w:rFonts w:ascii="Verdana" w:hAnsi="Verdana" w:cs="Times New Roman"/>
          <w:sz w:val="21"/>
          <w:szCs w:val="21"/>
        </w:rPr>
        <w:t xml:space="preserve">potwierdzają </w:t>
      </w:r>
      <w:r w:rsidR="008771EC">
        <w:rPr>
          <w:rFonts w:ascii="Verdana" w:hAnsi="Verdana" w:cs="Times New Roman"/>
          <w:sz w:val="21"/>
          <w:szCs w:val="21"/>
        </w:rPr>
        <w:t>umiejętności numeryczn</w:t>
      </w:r>
      <w:r w:rsidR="009730DC">
        <w:rPr>
          <w:rFonts w:ascii="Verdana" w:hAnsi="Verdana" w:cs="Times New Roman"/>
          <w:sz w:val="21"/>
          <w:szCs w:val="21"/>
        </w:rPr>
        <w:t>e</w:t>
      </w:r>
      <w:r w:rsidR="008771EC">
        <w:rPr>
          <w:rFonts w:ascii="Verdana" w:hAnsi="Verdana" w:cs="Times New Roman"/>
          <w:sz w:val="21"/>
          <w:szCs w:val="21"/>
        </w:rPr>
        <w:t xml:space="preserve">, </w:t>
      </w:r>
      <w:r w:rsidR="009730DC">
        <w:rPr>
          <w:rFonts w:ascii="Verdana" w:hAnsi="Verdana" w:cs="Times New Roman"/>
          <w:sz w:val="21"/>
          <w:szCs w:val="21"/>
        </w:rPr>
        <w:t>co</w:t>
      </w:r>
      <w:r w:rsidR="008771EC">
        <w:rPr>
          <w:rFonts w:ascii="Verdana" w:hAnsi="Verdana" w:cs="Times New Roman"/>
          <w:sz w:val="21"/>
          <w:szCs w:val="21"/>
        </w:rPr>
        <w:t xml:space="preserve"> umożliwia prowadzenie samodzielnej pracy naukowej i spełnia wymogi </w:t>
      </w:r>
      <w:r w:rsidR="008771EC" w:rsidRPr="00C02798">
        <w:rPr>
          <w:rFonts w:ascii="Verdana" w:hAnsi="Verdana" w:cs="Times New Roman"/>
          <w:sz w:val="21"/>
          <w:szCs w:val="21"/>
        </w:rPr>
        <w:t>Ustawy z dnia 20 lipca 2018 r. „Prawo o szkolnictwie wyższym i nauce”</w:t>
      </w:r>
      <w:r w:rsidR="008771EC">
        <w:rPr>
          <w:rFonts w:ascii="Verdana" w:hAnsi="Verdana" w:cs="Times New Roman"/>
          <w:sz w:val="21"/>
          <w:szCs w:val="21"/>
        </w:rPr>
        <w:t>.</w:t>
      </w:r>
    </w:p>
    <w:p w:rsidR="003427F8" w:rsidRPr="00BA0A6E" w:rsidRDefault="008771EC" w:rsidP="008771EC">
      <w:pPr>
        <w:spacing w:after="0" w:line="300" w:lineRule="auto"/>
        <w:ind w:firstLine="426"/>
        <w:jc w:val="both"/>
        <w:rPr>
          <w:rFonts w:ascii="Verdana" w:hAnsi="Verdana" w:cs="Times New Roman"/>
          <w:sz w:val="21"/>
          <w:szCs w:val="21"/>
        </w:rPr>
      </w:pPr>
      <w:r>
        <w:rPr>
          <w:rFonts w:ascii="Verdana" w:hAnsi="Verdana" w:cs="Times New Roman"/>
          <w:sz w:val="21"/>
          <w:szCs w:val="21"/>
        </w:rPr>
        <w:t xml:space="preserve">Wnioskuję do Rady </w:t>
      </w:r>
      <w:r w:rsidRPr="00C02798">
        <w:rPr>
          <w:rFonts w:ascii="Verdana" w:hAnsi="Verdana" w:cs="Times New Roman"/>
          <w:sz w:val="21"/>
          <w:szCs w:val="21"/>
        </w:rPr>
        <w:t>Naukowej Narodowego Centrum Badań Jądrowych o dopuszczenie Kandydata do kolejnych etapów postępowania w sprawie nadania stopnia doktora.</w:t>
      </w:r>
    </w:p>
    <w:sectPr w:rsidR="003427F8" w:rsidRPr="00BA0A6E" w:rsidSect="00E6393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19" w:rsidRDefault="00906119" w:rsidP="0085744C">
      <w:pPr>
        <w:spacing w:after="0" w:line="240" w:lineRule="auto"/>
      </w:pPr>
      <w:r>
        <w:separator/>
      </w:r>
    </w:p>
  </w:endnote>
  <w:endnote w:type="continuationSeparator" w:id="0">
    <w:p w:rsidR="00906119" w:rsidRDefault="00906119" w:rsidP="0085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32" w:rsidRDefault="00485AD2" w:rsidP="00A74F32">
    <w:pPr>
      <w:pStyle w:val="Stopka"/>
      <w:jc w:val="right"/>
    </w:pPr>
    <w:sdt>
      <w:sdtPr>
        <w:id w:val="344830151"/>
        <w:docPartObj>
          <w:docPartGallery w:val="Page Numbers (Bottom of Page)"/>
          <w:docPartUnique/>
        </w:docPartObj>
      </w:sdtPr>
      <w:sdtEndPr/>
      <w:sdtContent>
        <w:r w:rsidR="00291DE6">
          <w:fldChar w:fldCharType="begin"/>
        </w:r>
        <w:r w:rsidR="00522C9E">
          <w:instrText>PAGE   \* MERGEFORMAT</w:instrText>
        </w:r>
        <w:r w:rsidR="00291DE6">
          <w:fldChar w:fldCharType="separate"/>
        </w:r>
        <w:r>
          <w:rPr>
            <w:noProof/>
          </w:rPr>
          <w:t>1</w:t>
        </w:r>
        <w:r w:rsidR="00291DE6">
          <w:fldChar w:fldCharType="end"/>
        </w:r>
      </w:sdtContent>
    </w:sdt>
    <w:r w:rsidR="00522C9E">
      <w:t>/</w:t>
    </w:r>
    <w:r w:rsidR="00A74F32">
      <w:t>6</w:t>
    </w:r>
  </w:p>
  <w:p w:rsidR="005F25C5" w:rsidRDefault="005F2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19" w:rsidRDefault="00906119" w:rsidP="0085744C">
      <w:pPr>
        <w:spacing w:after="0" w:line="240" w:lineRule="auto"/>
      </w:pPr>
      <w:r>
        <w:separator/>
      </w:r>
    </w:p>
  </w:footnote>
  <w:footnote w:type="continuationSeparator" w:id="0">
    <w:p w:rsidR="00906119" w:rsidRDefault="00906119" w:rsidP="0085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00A"/>
    <w:multiLevelType w:val="hybridMultilevel"/>
    <w:tmpl w:val="E788D6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09CC"/>
    <w:multiLevelType w:val="hybridMultilevel"/>
    <w:tmpl w:val="E81E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0B72"/>
    <w:multiLevelType w:val="hybridMultilevel"/>
    <w:tmpl w:val="71240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4B8F"/>
    <w:multiLevelType w:val="hybridMultilevel"/>
    <w:tmpl w:val="F9E0A1C0"/>
    <w:lvl w:ilvl="0" w:tplc="8E0A9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271DB"/>
    <w:multiLevelType w:val="hybridMultilevel"/>
    <w:tmpl w:val="47829D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830274"/>
    <w:multiLevelType w:val="hybridMultilevel"/>
    <w:tmpl w:val="554806E2"/>
    <w:lvl w:ilvl="0" w:tplc="CE122BE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81522"/>
    <w:multiLevelType w:val="hybridMultilevel"/>
    <w:tmpl w:val="F36046D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4151699"/>
    <w:multiLevelType w:val="hybridMultilevel"/>
    <w:tmpl w:val="23500124"/>
    <w:lvl w:ilvl="0" w:tplc="8E0A9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7144C"/>
    <w:multiLevelType w:val="hybridMultilevel"/>
    <w:tmpl w:val="5E2A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622E0"/>
    <w:multiLevelType w:val="hybridMultilevel"/>
    <w:tmpl w:val="69484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73514"/>
    <w:multiLevelType w:val="hybridMultilevel"/>
    <w:tmpl w:val="BDDC1C34"/>
    <w:lvl w:ilvl="0" w:tplc="149ACBB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AD103C"/>
    <w:multiLevelType w:val="hybridMultilevel"/>
    <w:tmpl w:val="77DCCEA0"/>
    <w:lvl w:ilvl="0" w:tplc="8E0A9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A2686"/>
    <w:multiLevelType w:val="hybridMultilevel"/>
    <w:tmpl w:val="22D0CDE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FCF16BC"/>
    <w:multiLevelType w:val="hybridMultilevel"/>
    <w:tmpl w:val="CB6228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13"/>
  </w:num>
  <w:num w:numId="12">
    <w:abstractNumId w:val="5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5B"/>
    <w:rsid w:val="00000986"/>
    <w:rsid w:val="000013B2"/>
    <w:rsid w:val="00007B4B"/>
    <w:rsid w:val="00007D15"/>
    <w:rsid w:val="00013DE2"/>
    <w:rsid w:val="00015C34"/>
    <w:rsid w:val="00016F93"/>
    <w:rsid w:val="00024132"/>
    <w:rsid w:val="0002532D"/>
    <w:rsid w:val="00033C11"/>
    <w:rsid w:val="0003486E"/>
    <w:rsid w:val="000354DD"/>
    <w:rsid w:val="00035B7B"/>
    <w:rsid w:val="000360EB"/>
    <w:rsid w:val="0003671F"/>
    <w:rsid w:val="00036DDE"/>
    <w:rsid w:val="00037A8E"/>
    <w:rsid w:val="00037FAE"/>
    <w:rsid w:val="00040B8B"/>
    <w:rsid w:val="0004248C"/>
    <w:rsid w:val="0004434C"/>
    <w:rsid w:val="00044CA1"/>
    <w:rsid w:val="00047A9F"/>
    <w:rsid w:val="0005341F"/>
    <w:rsid w:val="00053543"/>
    <w:rsid w:val="00053BE6"/>
    <w:rsid w:val="00056480"/>
    <w:rsid w:val="00056EA6"/>
    <w:rsid w:val="00057564"/>
    <w:rsid w:val="00060AD4"/>
    <w:rsid w:val="00061016"/>
    <w:rsid w:val="00065107"/>
    <w:rsid w:val="00070197"/>
    <w:rsid w:val="000723E9"/>
    <w:rsid w:val="0007308A"/>
    <w:rsid w:val="0007553E"/>
    <w:rsid w:val="000805C7"/>
    <w:rsid w:val="00080A11"/>
    <w:rsid w:val="00081221"/>
    <w:rsid w:val="0008315A"/>
    <w:rsid w:val="00087979"/>
    <w:rsid w:val="00090B74"/>
    <w:rsid w:val="0009223A"/>
    <w:rsid w:val="0009422F"/>
    <w:rsid w:val="00096BEA"/>
    <w:rsid w:val="00096E74"/>
    <w:rsid w:val="00096F80"/>
    <w:rsid w:val="000A020E"/>
    <w:rsid w:val="000A0822"/>
    <w:rsid w:val="000A2775"/>
    <w:rsid w:val="000A28A5"/>
    <w:rsid w:val="000A3D67"/>
    <w:rsid w:val="000A566D"/>
    <w:rsid w:val="000A6F9F"/>
    <w:rsid w:val="000A7BC6"/>
    <w:rsid w:val="000B0CEC"/>
    <w:rsid w:val="000B15EB"/>
    <w:rsid w:val="000B624F"/>
    <w:rsid w:val="000C24D7"/>
    <w:rsid w:val="000C4122"/>
    <w:rsid w:val="000C63CB"/>
    <w:rsid w:val="000C74DE"/>
    <w:rsid w:val="000D51BF"/>
    <w:rsid w:val="000E67F8"/>
    <w:rsid w:val="000E6B0B"/>
    <w:rsid w:val="000F1A8D"/>
    <w:rsid w:val="000F343B"/>
    <w:rsid w:val="000F4A23"/>
    <w:rsid w:val="00101F0C"/>
    <w:rsid w:val="0010440A"/>
    <w:rsid w:val="0010449C"/>
    <w:rsid w:val="00106002"/>
    <w:rsid w:val="00110F56"/>
    <w:rsid w:val="0011349B"/>
    <w:rsid w:val="001176E8"/>
    <w:rsid w:val="00120377"/>
    <w:rsid w:val="001301B8"/>
    <w:rsid w:val="00130C25"/>
    <w:rsid w:val="00131088"/>
    <w:rsid w:val="001314FB"/>
    <w:rsid w:val="001319DF"/>
    <w:rsid w:val="00132BD5"/>
    <w:rsid w:val="0013387F"/>
    <w:rsid w:val="0013530B"/>
    <w:rsid w:val="00136701"/>
    <w:rsid w:val="001432CD"/>
    <w:rsid w:val="00147304"/>
    <w:rsid w:val="001503E7"/>
    <w:rsid w:val="001515DF"/>
    <w:rsid w:val="001522DA"/>
    <w:rsid w:val="0015296E"/>
    <w:rsid w:val="001543E7"/>
    <w:rsid w:val="001568CD"/>
    <w:rsid w:val="00156D87"/>
    <w:rsid w:val="00157333"/>
    <w:rsid w:val="00163DC8"/>
    <w:rsid w:val="00164D89"/>
    <w:rsid w:val="001703DA"/>
    <w:rsid w:val="00171D5D"/>
    <w:rsid w:val="001720B0"/>
    <w:rsid w:val="00172AE8"/>
    <w:rsid w:val="0017637A"/>
    <w:rsid w:val="0017711E"/>
    <w:rsid w:val="0018088F"/>
    <w:rsid w:val="00181D64"/>
    <w:rsid w:val="00185A23"/>
    <w:rsid w:val="00195466"/>
    <w:rsid w:val="001962E5"/>
    <w:rsid w:val="001966B0"/>
    <w:rsid w:val="001A03D3"/>
    <w:rsid w:val="001A13D1"/>
    <w:rsid w:val="001A1D73"/>
    <w:rsid w:val="001A397C"/>
    <w:rsid w:val="001A5619"/>
    <w:rsid w:val="001A59E2"/>
    <w:rsid w:val="001A686A"/>
    <w:rsid w:val="001A7A79"/>
    <w:rsid w:val="001B072B"/>
    <w:rsid w:val="001B2BDF"/>
    <w:rsid w:val="001B6C93"/>
    <w:rsid w:val="001B73DA"/>
    <w:rsid w:val="001B7D3A"/>
    <w:rsid w:val="001C6436"/>
    <w:rsid w:val="001C71CB"/>
    <w:rsid w:val="001C75F3"/>
    <w:rsid w:val="001D38F1"/>
    <w:rsid w:val="001D5867"/>
    <w:rsid w:val="001D66FB"/>
    <w:rsid w:val="001D7A16"/>
    <w:rsid w:val="001E1053"/>
    <w:rsid w:val="001E46B6"/>
    <w:rsid w:val="001E4B34"/>
    <w:rsid w:val="001E4D9F"/>
    <w:rsid w:val="001E4E14"/>
    <w:rsid w:val="001F1F1E"/>
    <w:rsid w:val="001F3A9F"/>
    <w:rsid w:val="001F4DCB"/>
    <w:rsid w:val="001F5564"/>
    <w:rsid w:val="00200B54"/>
    <w:rsid w:val="00204698"/>
    <w:rsid w:val="00206029"/>
    <w:rsid w:val="002077AD"/>
    <w:rsid w:val="00210CB0"/>
    <w:rsid w:val="00211E65"/>
    <w:rsid w:val="00223BA3"/>
    <w:rsid w:val="00227F5B"/>
    <w:rsid w:val="00233FD7"/>
    <w:rsid w:val="00235994"/>
    <w:rsid w:val="002376C3"/>
    <w:rsid w:val="00242EF3"/>
    <w:rsid w:val="00243F6F"/>
    <w:rsid w:val="00244635"/>
    <w:rsid w:val="00250CD4"/>
    <w:rsid w:val="00256847"/>
    <w:rsid w:val="00264014"/>
    <w:rsid w:val="00265279"/>
    <w:rsid w:val="002655A6"/>
    <w:rsid w:val="00265DAD"/>
    <w:rsid w:val="002674CB"/>
    <w:rsid w:val="00270464"/>
    <w:rsid w:val="00270F56"/>
    <w:rsid w:val="00273443"/>
    <w:rsid w:val="0027431D"/>
    <w:rsid w:val="00275B15"/>
    <w:rsid w:val="00276C2D"/>
    <w:rsid w:val="00277031"/>
    <w:rsid w:val="00277ABE"/>
    <w:rsid w:val="00277EB9"/>
    <w:rsid w:val="00280327"/>
    <w:rsid w:val="00280D37"/>
    <w:rsid w:val="00281678"/>
    <w:rsid w:val="00291DE6"/>
    <w:rsid w:val="00292749"/>
    <w:rsid w:val="00293F42"/>
    <w:rsid w:val="002978E2"/>
    <w:rsid w:val="002A40DE"/>
    <w:rsid w:val="002A43F0"/>
    <w:rsid w:val="002A4F01"/>
    <w:rsid w:val="002A640A"/>
    <w:rsid w:val="002A7814"/>
    <w:rsid w:val="002B0356"/>
    <w:rsid w:val="002B073D"/>
    <w:rsid w:val="002B2CBE"/>
    <w:rsid w:val="002C5412"/>
    <w:rsid w:val="002C56A9"/>
    <w:rsid w:val="002C66E9"/>
    <w:rsid w:val="002D6990"/>
    <w:rsid w:val="002D6CF2"/>
    <w:rsid w:val="002E2765"/>
    <w:rsid w:val="002E4CD7"/>
    <w:rsid w:val="002E5626"/>
    <w:rsid w:val="002E61F7"/>
    <w:rsid w:val="002F06D8"/>
    <w:rsid w:val="003027F9"/>
    <w:rsid w:val="00303916"/>
    <w:rsid w:val="00307072"/>
    <w:rsid w:val="0031144E"/>
    <w:rsid w:val="00321DD1"/>
    <w:rsid w:val="00324DC3"/>
    <w:rsid w:val="00325B99"/>
    <w:rsid w:val="00327B17"/>
    <w:rsid w:val="003310A6"/>
    <w:rsid w:val="0033446B"/>
    <w:rsid w:val="00340FB8"/>
    <w:rsid w:val="003427F8"/>
    <w:rsid w:val="00342D13"/>
    <w:rsid w:val="003450D3"/>
    <w:rsid w:val="00355235"/>
    <w:rsid w:val="00357722"/>
    <w:rsid w:val="00362E56"/>
    <w:rsid w:val="0036353C"/>
    <w:rsid w:val="00363F71"/>
    <w:rsid w:val="00372246"/>
    <w:rsid w:val="0037555F"/>
    <w:rsid w:val="003808C6"/>
    <w:rsid w:val="00380F7B"/>
    <w:rsid w:val="00387085"/>
    <w:rsid w:val="00390315"/>
    <w:rsid w:val="00392C25"/>
    <w:rsid w:val="003A2810"/>
    <w:rsid w:val="003A4A9D"/>
    <w:rsid w:val="003B1C03"/>
    <w:rsid w:val="003C13B4"/>
    <w:rsid w:val="003C19B5"/>
    <w:rsid w:val="003C58C2"/>
    <w:rsid w:val="003C7F2A"/>
    <w:rsid w:val="003D1F74"/>
    <w:rsid w:val="003E0AF4"/>
    <w:rsid w:val="003E195E"/>
    <w:rsid w:val="003E54EA"/>
    <w:rsid w:val="003E5E3B"/>
    <w:rsid w:val="003F06CE"/>
    <w:rsid w:val="003F4878"/>
    <w:rsid w:val="004017B1"/>
    <w:rsid w:val="00401A24"/>
    <w:rsid w:val="004035C8"/>
    <w:rsid w:val="004073AE"/>
    <w:rsid w:val="0041283B"/>
    <w:rsid w:val="00422EF2"/>
    <w:rsid w:val="00427822"/>
    <w:rsid w:val="00431FBE"/>
    <w:rsid w:val="004334E8"/>
    <w:rsid w:val="004345A4"/>
    <w:rsid w:val="004352D6"/>
    <w:rsid w:val="00436479"/>
    <w:rsid w:val="00436994"/>
    <w:rsid w:val="00441A61"/>
    <w:rsid w:val="00451667"/>
    <w:rsid w:val="00452614"/>
    <w:rsid w:val="00452895"/>
    <w:rsid w:val="00454314"/>
    <w:rsid w:val="00460F5C"/>
    <w:rsid w:val="0046213D"/>
    <w:rsid w:val="00462B69"/>
    <w:rsid w:val="00463BAC"/>
    <w:rsid w:val="00465133"/>
    <w:rsid w:val="00466CFA"/>
    <w:rsid w:val="00470ABB"/>
    <w:rsid w:val="00471EE8"/>
    <w:rsid w:val="004721DB"/>
    <w:rsid w:val="004747EF"/>
    <w:rsid w:val="0047484A"/>
    <w:rsid w:val="004756F6"/>
    <w:rsid w:val="00477115"/>
    <w:rsid w:val="00481222"/>
    <w:rsid w:val="004823F6"/>
    <w:rsid w:val="00485AD2"/>
    <w:rsid w:val="00493229"/>
    <w:rsid w:val="0049547F"/>
    <w:rsid w:val="004A09E8"/>
    <w:rsid w:val="004A1F33"/>
    <w:rsid w:val="004A73EE"/>
    <w:rsid w:val="004B501E"/>
    <w:rsid w:val="004D66BB"/>
    <w:rsid w:val="004E2902"/>
    <w:rsid w:val="004E296D"/>
    <w:rsid w:val="004E6192"/>
    <w:rsid w:val="004E7919"/>
    <w:rsid w:val="004E7A12"/>
    <w:rsid w:val="004F05B0"/>
    <w:rsid w:val="004F05DE"/>
    <w:rsid w:val="004F184F"/>
    <w:rsid w:val="004F5F0B"/>
    <w:rsid w:val="00500FBF"/>
    <w:rsid w:val="005049B2"/>
    <w:rsid w:val="005066A9"/>
    <w:rsid w:val="00517443"/>
    <w:rsid w:val="00517D64"/>
    <w:rsid w:val="00520FCE"/>
    <w:rsid w:val="00522900"/>
    <w:rsid w:val="00522C9E"/>
    <w:rsid w:val="005279F6"/>
    <w:rsid w:val="00532735"/>
    <w:rsid w:val="00534F8B"/>
    <w:rsid w:val="00536DF4"/>
    <w:rsid w:val="005370A5"/>
    <w:rsid w:val="005432CE"/>
    <w:rsid w:val="00544584"/>
    <w:rsid w:val="00551018"/>
    <w:rsid w:val="00551D42"/>
    <w:rsid w:val="00552531"/>
    <w:rsid w:val="005556D5"/>
    <w:rsid w:val="00555B40"/>
    <w:rsid w:val="00557ED3"/>
    <w:rsid w:val="0056005D"/>
    <w:rsid w:val="005614EE"/>
    <w:rsid w:val="005636C0"/>
    <w:rsid w:val="00574D55"/>
    <w:rsid w:val="00577269"/>
    <w:rsid w:val="00577D80"/>
    <w:rsid w:val="00583082"/>
    <w:rsid w:val="00583812"/>
    <w:rsid w:val="00586CDD"/>
    <w:rsid w:val="00587DC2"/>
    <w:rsid w:val="00593460"/>
    <w:rsid w:val="00594485"/>
    <w:rsid w:val="0059492E"/>
    <w:rsid w:val="00594DAC"/>
    <w:rsid w:val="005A2814"/>
    <w:rsid w:val="005A39B9"/>
    <w:rsid w:val="005A6930"/>
    <w:rsid w:val="005B071B"/>
    <w:rsid w:val="005B33BD"/>
    <w:rsid w:val="005B351E"/>
    <w:rsid w:val="005B45B8"/>
    <w:rsid w:val="005B5178"/>
    <w:rsid w:val="005C071E"/>
    <w:rsid w:val="005C1370"/>
    <w:rsid w:val="005C405B"/>
    <w:rsid w:val="005C5BEF"/>
    <w:rsid w:val="005D1623"/>
    <w:rsid w:val="005D22A0"/>
    <w:rsid w:val="005D7D7D"/>
    <w:rsid w:val="005E038C"/>
    <w:rsid w:val="005E1B51"/>
    <w:rsid w:val="005E42A3"/>
    <w:rsid w:val="005E48C8"/>
    <w:rsid w:val="005E6A92"/>
    <w:rsid w:val="005F03C1"/>
    <w:rsid w:val="005F04E9"/>
    <w:rsid w:val="005F25C5"/>
    <w:rsid w:val="005F2790"/>
    <w:rsid w:val="0060747B"/>
    <w:rsid w:val="00607A79"/>
    <w:rsid w:val="00607FC0"/>
    <w:rsid w:val="00612685"/>
    <w:rsid w:val="006157BB"/>
    <w:rsid w:val="0061738A"/>
    <w:rsid w:val="00621052"/>
    <w:rsid w:val="0062153F"/>
    <w:rsid w:val="00622C51"/>
    <w:rsid w:val="00622EFF"/>
    <w:rsid w:val="006235D8"/>
    <w:rsid w:val="00624322"/>
    <w:rsid w:val="00626031"/>
    <w:rsid w:val="0063116C"/>
    <w:rsid w:val="00632F9E"/>
    <w:rsid w:val="00635FFE"/>
    <w:rsid w:val="006371D6"/>
    <w:rsid w:val="00641278"/>
    <w:rsid w:val="0064446E"/>
    <w:rsid w:val="00644A88"/>
    <w:rsid w:val="00647CCD"/>
    <w:rsid w:val="00653B6D"/>
    <w:rsid w:val="0066435B"/>
    <w:rsid w:val="0066551C"/>
    <w:rsid w:val="00665739"/>
    <w:rsid w:val="00671422"/>
    <w:rsid w:val="0067310C"/>
    <w:rsid w:val="0067319E"/>
    <w:rsid w:val="006738CF"/>
    <w:rsid w:val="0067479C"/>
    <w:rsid w:val="006753C9"/>
    <w:rsid w:val="0067634F"/>
    <w:rsid w:val="00677638"/>
    <w:rsid w:val="00677E0B"/>
    <w:rsid w:val="00680949"/>
    <w:rsid w:val="006809A5"/>
    <w:rsid w:val="00682B1B"/>
    <w:rsid w:val="00684CEC"/>
    <w:rsid w:val="00693792"/>
    <w:rsid w:val="0069449B"/>
    <w:rsid w:val="00697D80"/>
    <w:rsid w:val="006A1AE9"/>
    <w:rsid w:val="006A3B5A"/>
    <w:rsid w:val="006A6F0C"/>
    <w:rsid w:val="006A702F"/>
    <w:rsid w:val="006B0E88"/>
    <w:rsid w:val="006B39F2"/>
    <w:rsid w:val="006B53F1"/>
    <w:rsid w:val="006C0574"/>
    <w:rsid w:val="006C0852"/>
    <w:rsid w:val="006C19A0"/>
    <w:rsid w:val="006C240D"/>
    <w:rsid w:val="006C55FF"/>
    <w:rsid w:val="006D0644"/>
    <w:rsid w:val="006D2F7B"/>
    <w:rsid w:val="006D5903"/>
    <w:rsid w:val="006D6F5A"/>
    <w:rsid w:val="006D70D5"/>
    <w:rsid w:val="006E1C87"/>
    <w:rsid w:val="006E2327"/>
    <w:rsid w:val="006E3B80"/>
    <w:rsid w:val="006E3D99"/>
    <w:rsid w:val="006E44D7"/>
    <w:rsid w:val="00702417"/>
    <w:rsid w:val="00702D7F"/>
    <w:rsid w:val="00703510"/>
    <w:rsid w:val="00705CB2"/>
    <w:rsid w:val="007068AC"/>
    <w:rsid w:val="007128BB"/>
    <w:rsid w:val="007133D5"/>
    <w:rsid w:val="0071392C"/>
    <w:rsid w:val="00715A52"/>
    <w:rsid w:val="00716273"/>
    <w:rsid w:val="0071770A"/>
    <w:rsid w:val="00727145"/>
    <w:rsid w:val="00727D8D"/>
    <w:rsid w:val="00733F83"/>
    <w:rsid w:val="00736268"/>
    <w:rsid w:val="00740E3C"/>
    <w:rsid w:val="00742AB6"/>
    <w:rsid w:val="00752EFE"/>
    <w:rsid w:val="00753A72"/>
    <w:rsid w:val="00753C49"/>
    <w:rsid w:val="00755F18"/>
    <w:rsid w:val="00756853"/>
    <w:rsid w:val="00756EA1"/>
    <w:rsid w:val="0076048B"/>
    <w:rsid w:val="00761143"/>
    <w:rsid w:val="00764976"/>
    <w:rsid w:val="00766C7C"/>
    <w:rsid w:val="007713A4"/>
    <w:rsid w:val="00772F69"/>
    <w:rsid w:val="007746A2"/>
    <w:rsid w:val="0077479E"/>
    <w:rsid w:val="00776247"/>
    <w:rsid w:val="00776CE9"/>
    <w:rsid w:val="00782650"/>
    <w:rsid w:val="007837C3"/>
    <w:rsid w:val="007849ED"/>
    <w:rsid w:val="0079102F"/>
    <w:rsid w:val="007951A4"/>
    <w:rsid w:val="007975A6"/>
    <w:rsid w:val="00797948"/>
    <w:rsid w:val="007A03E1"/>
    <w:rsid w:val="007A2091"/>
    <w:rsid w:val="007A3D00"/>
    <w:rsid w:val="007A4A28"/>
    <w:rsid w:val="007A710C"/>
    <w:rsid w:val="007B03D2"/>
    <w:rsid w:val="007B0A45"/>
    <w:rsid w:val="007B1080"/>
    <w:rsid w:val="007B27A1"/>
    <w:rsid w:val="007B530C"/>
    <w:rsid w:val="007B5F6E"/>
    <w:rsid w:val="007B7C67"/>
    <w:rsid w:val="007D3EEE"/>
    <w:rsid w:val="007D46FB"/>
    <w:rsid w:val="007D58D5"/>
    <w:rsid w:val="007E01AC"/>
    <w:rsid w:val="007F0135"/>
    <w:rsid w:val="007F2E87"/>
    <w:rsid w:val="007F7AAB"/>
    <w:rsid w:val="0080234F"/>
    <w:rsid w:val="00804C0C"/>
    <w:rsid w:val="0081106B"/>
    <w:rsid w:val="00816C38"/>
    <w:rsid w:val="00820B46"/>
    <w:rsid w:val="008234A5"/>
    <w:rsid w:val="008234AC"/>
    <w:rsid w:val="008235A5"/>
    <w:rsid w:val="00824FEA"/>
    <w:rsid w:val="008318A7"/>
    <w:rsid w:val="0083433F"/>
    <w:rsid w:val="00834861"/>
    <w:rsid w:val="00834BF9"/>
    <w:rsid w:val="00834E57"/>
    <w:rsid w:val="0083644E"/>
    <w:rsid w:val="0083792D"/>
    <w:rsid w:val="00845242"/>
    <w:rsid w:val="0085008E"/>
    <w:rsid w:val="008525E5"/>
    <w:rsid w:val="00854C6E"/>
    <w:rsid w:val="0085744C"/>
    <w:rsid w:val="008632AA"/>
    <w:rsid w:val="00865EF6"/>
    <w:rsid w:val="0087371C"/>
    <w:rsid w:val="00874D02"/>
    <w:rsid w:val="00876671"/>
    <w:rsid w:val="00876F62"/>
    <w:rsid w:val="008771EC"/>
    <w:rsid w:val="00880DDF"/>
    <w:rsid w:val="00884EF1"/>
    <w:rsid w:val="008919FC"/>
    <w:rsid w:val="0089459F"/>
    <w:rsid w:val="00895E7C"/>
    <w:rsid w:val="00896C2A"/>
    <w:rsid w:val="00897B50"/>
    <w:rsid w:val="008A033C"/>
    <w:rsid w:val="008A0FAE"/>
    <w:rsid w:val="008A1F41"/>
    <w:rsid w:val="008A20FB"/>
    <w:rsid w:val="008A2CD2"/>
    <w:rsid w:val="008A482F"/>
    <w:rsid w:val="008A506F"/>
    <w:rsid w:val="008A6ACA"/>
    <w:rsid w:val="008B4398"/>
    <w:rsid w:val="008B4DD7"/>
    <w:rsid w:val="008B6D69"/>
    <w:rsid w:val="008B7642"/>
    <w:rsid w:val="008B7EB9"/>
    <w:rsid w:val="008C02C5"/>
    <w:rsid w:val="008C07E2"/>
    <w:rsid w:val="008C2DFD"/>
    <w:rsid w:val="008C529C"/>
    <w:rsid w:val="008C545E"/>
    <w:rsid w:val="008C5AE0"/>
    <w:rsid w:val="008D7730"/>
    <w:rsid w:val="008D78C8"/>
    <w:rsid w:val="008E4E54"/>
    <w:rsid w:val="008E660C"/>
    <w:rsid w:val="008F03F6"/>
    <w:rsid w:val="008F0712"/>
    <w:rsid w:val="008F50A6"/>
    <w:rsid w:val="00900A31"/>
    <w:rsid w:val="00902CD3"/>
    <w:rsid w:val="00905B5B"/>
    <w:rsid w:val="00906119"/>
    <w:rsid w:val="00907A4D"/>
    <w:rsid w:val="00907AB9"/>
    <w:rsid w:val="00907B9F"/>
    <w:rsid w:val="00911BEC"/>
    <w:rsid w:val="00915D4C"/>
    <w:rsid w:val="00923DEC"/>
    <w:rsid w:val="009256FE"/>
    <w:rsid w:val="00925741"/>
    <w:rsid w:val="00925EC5"/>
    <w:rsid w:val="0092664B"/>
    <w:rsid w:val="009267ED"/>
    <w:rsid w:val="00931327"/>
    <w:rsid w:val="009322BE"/>
    <w:rsid w:val="00935725"/>
    <w:rsid w:val="00935F6D"/>
    <w:rsid w:val="0093605B"/>
    <w:rsid w:val="00936107"/>
    <w:rsid w:val="0094126B"/>
    <w:rsid w:val="0094598B"/>
    <w:rsid w:val="009562A3"/>
    <w:rsid w:val="00956F1B"/>
    <w:rsid w:val="009578C3"/>
    <w:rsid w:val="0096220B"/>
    <w:rsid w:val="00963245"/>
    <w:rsid w:val="009652E5"/>
    <w:rsid w:val="009706FF"/>
    <w:rsid w:val="009727B1"/>
    <w:rsid w:val="009730DC"/>
    <w:rsid w:val="00981597"/>
    <w:rsid w:val="00982542"/>
    <w:rsid w:val="00982B94"/>
    <w:rsid w:val="00986EBD"/>
    <w:rsid w:val="00987FAD"/>
    <w:rsid w:val="0099431A"/>
    <w:rsid w:val="009A0A55"/>
    <w:rsid w:val="009A0FFC"/>
    <w:rsid w:val="009A207A"/>
    <w:rsid w:val="009A3002"/>
    <w:rsid w:val="009A4D70"/>
    <w:rsid w:val="009A553E"/>
    <w:rsid w:val="009A5C3D"/>
    <w:rsid w:val="009B24B8"/>
    <w:rsid w:val="009B3C8B"/>
    <w:rsid w:val="009B6864"/>
    <w:rsid w:val="009B6ED6"/>
    <w:rsid w:val="009C0F82"/>
    <w:rsid w:val="009C3689"/>
    <w:rsid w:val="009C3899"/>
    <w:rsid w:val="009C4576"/>
    <w:rsid w:val="009C4A30"/>
    <w:rsid w:val="009C5782"/>
    <w:rsid w:val="009D0F9A"/>
    <w:rsid w:val="009D3BE8"/>
    <w:rsid w:val="009D4AD1"/>
    <w:rsid w:val="009D58AD"/>
    <w:rsid w:val="009D763E"/>
    <w:rsid w:val="009E0A1F"/>
    <w:rsid w:val="009E30A6"/>
    <w:rsid w:val="009E36DE"/>
    <w:rsid w:val="009E67F9"/>
    <w:rsid w:val="009E750B"/>
    <w:rsid w:val="009E760F"/>
    <w:rsid w:val="009E7966"/>
    <w:rsid w:val="009F11CA"/>
    <w:rsid w:val="00A031A9"/>
    <w:rsid w:val="00A07DEF"/>
    <w:rsid w:val="00A1516A"/>
    <w:rsid w:val="00A16F58"/>
    <w:rsid w:val="00A22989"/>
    <w:rsid w:val="00A22C2C"/>
    <w:rsid w:val="00A23A89"/>
    <w:rsid w:val="00A2411E"/>
    <w:rsid w:val="00A25E25"/>
    <w:rsid w:val="00A32F2C"/>
    <w:rsid w:val="00A35482"/>
    <w:rsid w:val="00A42280"/>
    <w:rsid w:val="00A42FFE"/>
    <w:rsid w:val="00A52F3D"/>
    <w:rsid w:val="00A550AC"/>
    <w:rsid w:val="00A5796C"/>
    <w:rsid w:val="00A63437"/>
    <w:rsid w:val="00A640DD"/>
    <w:rsid w:val="00A65F60"/>
    <w:rsid w:val="00A66D0F"/>
    <w:rsid w:val="00A67C5B"/>
    <w:rsid w:val="00A74453"/>
    <w:rsid w:val="00A74F32"/>
    <w:rsid w:val="00A76867"/>
    <w:rsid w:val="00A8273C"/>
    <w:rsid w:val="00A84E39"/>
    <w:rsid w:val="00A947EB"/>
    <w:rsid w:val="00A948BB"/>
    <w:rsid w:val="00AA0407"/>
    <w:rsid w:val="00AA2B2E"/>
    <w:rsid w:val="00AA30A5"/>
    <w:rsid w:val="00AA4A52"/>
    <w:rsid w:val="00AB06DF"/>
    <w:rsid w:val="00AB2708"/>
    <w:rsid w:val="00AC056B"/>
    <w:rsid w:val="00AC2B01"/>
    <w:rsid w:val="00AC3E35"/>
    <w:rsid w:val="00AC54E8"/>
    <w:rsid w:val="00AC7810"/>
    <w:rsid w:val="00AC7D3A"/>
    <w:rsid w:val="00AD0588"/>
    <w:rsid w:val="00AD4B3C"/>
    <w:rsid w:val="00AD6496"/>
    <w:rsid w:val="00AD74A0"/>
    <w:rsid w:val="00AE0FDF"/>
    <w:rsid w:val="00AE5EC9"/>
    <w:rsid w:val="00AE6268"/>
    <w:rsid w:val="00AE6392"/>
    <w:rsid w:val="00AE7300"/>
    <w:rsid w:val="00AE7B0D"/>
    <w:rsid w:val="00AF343B"/>
    <w:rsid w:val="00AF4296"/>
    <w:rsid w:val="00B00EB5"/>
    <w:rsid w:val="00B0199B"/>
    <w:rsid w:val="00B019EF"/>
    <w:rsid w:val="00B01BB8"/>
    <w:rsid w:val="00B04425"/>
    <w:rsid w:val="00B04B03"/>
    <w:rsid w:val="00B05182"/>
    <w:rsid w:val="00B059DF"/>
    <w:rsid w:val="00B05BBA"/>
    <w:rsid w:val="00B0665F"/>
    <w:rsid w:val="00B077AD"/>
    <w:rsid w:val="00B07B1C"/>
    <w:rsid w:val="00B10711"/>
    <w:rsid w:val="00B1169F"/>
    <w:rsid w:val="00B122CE"/>
    <w:rsid w:val="00B12731"/>
    <w:rsid w:val="00B157AA"/>
    <w:rsid w:val="00B15EB8"/>
    <w:rsid w:val="00B20D1B"/>
    <w:rsid w:val="00B234DA"/>
    <w:rsid w:val="00B237EB"/>
    <w:rsid w:val="00B25C3A"/>
    <w:rsid w:val="00B25EDE"/>
    <w:rsid w:val="00B26B5E"/>
    <w:rsid w:val="00B27D94"/>
    <w:rsid w:val="00B27FD8"/>
    <w:rsid w:val="00B310B5"/>
    <w:rsid w:val="00B312E2"/>
    <w:rsid w:val="00B319FA"/>
    <w:rsid w:val="00B333F6"/>
    <w:rsid w:val="00B37EAA"/>
    <w:rsid w:val="00B4114D"/>
    <w:rsid w:val="00B55715"/>
    <w:rsid w:val="00B55B8A"/>
    <w:rsid w:val="00B5619D"/>
    <w:rsid w:val="00B6043B"/>
    <w:rsid w:val="00B60A8B"/>
    <w:rsid w:val="00B6423E"/>
    <w:rsid w:val="00B6476F"/>
    <w:rsid w:val="00B64F01"/>
    <w:rsid w:val="00B654F6"/>
    <w:rsid w:val="00B665BD"/>
    <w:rsid w:val="00B66FFB"/>
    <w:rsid w:val="00B70712"/>
    <w:rsid w:val="00B72C50"/>
    <w:rsid w:val="00B74305"/>
    <w:rsid w:val="00B80EA1"/>
    <w:rsid w:val="00B80F39"/>
    <w:rsid w:val="00B81040"/>
    <w:rsid w:val="00B8190C"/>
    <w:rsid w:val="00B858F1"/>
    <w:rsid w:val="00B86425"/>
    <w:rsid w:val="00B90DD7"/>
    <w:rsid w:val="00B90F6E"/>
    <w:rsid w:val="00B938DC"/>
    <w:rsid w:val="00B943FD"/>
    <w:rsid w:val="00B9607F"/>
    <w:rsid w:val="00B963E0"/>
    <w:rsid w:val="00B978E6"/>
    <w:rsid w:val="00BA0A6E"/>
    <w:rsid w:val="00BA1430"/>
    <w:rsid w:val="00BA15C7"/>
    <w:rsid w:val="00BA212B"/>
    <w:rsid w:val="00BA4E33"/>
    <w:rsid w:val="00BA58C4"/>
    <w:rsid w:val="00BA6EAE"/>
    <w:rsid w:val="00BA7E49"/>
    <w:rsid w:val="00BB06BF"/>
    <w:rsid w:val="00BB1BE5"/>
    <w:rsid w:val="00BB459A"/>
    <w:rsid w:val="00BB57F4"/>
    <w:rsid w:val="00BB7804"/>
    <w:rsid w:val="00BD01FE"/>
    <w:rsid w:val="00BD1D52"/>
    <w:rsid w:val="00BD4BE6"/>
    <w:rsid w:val="00BE09B9"/>
    <w:rsid w:val="00BE0D83"/>
    <w:rsid w:val="00BE1445"/>
    <w:rsid w:val="00BE2678"/>
    <w:rsid w:val="00BE2C3A"/>
    <w:rsid w:val="00BE4016"/>
    <w:rsid w:val="00BE4A39"/>
    <w:rsid w:val="00BE5206"/>
    <w:rsid w:val="00BE719C"/>
    <w:rsid w:val="00BF4579"/>
    <w:rsid w:val="00BF4A5D"/>
    <w:rsid w:val="00BF77ED"/>
    <w:rsid w:val="00C01263"/>
    <w:rsid w:val="00C02358"/>
    <w:rsid w:val="00C02798"/>
    <w:rsid w:val="00C1161A"/>
    <w:rsid w:val="00C129AD"/>
    <w:rsid w:val="00C12C08"/>
    <w:rsid w:val="00C138AD"/>
    <w:rsid w:val="00C15BCD"/>
    <w:rsid w:val="00C160F6"/>
    <w:rsid w:val="00C209A7"/>
    <w:rsid w:val="00C20E97"/>
    <w:rsid w:val="00C253B6"/>
    <w:rsid w:val="00C26B1E"/>
    <w:rsid w:val="00C26D75"/>
    <w:rsid w:val="00C33A4D"/>
    <w:rsid w:val="00C34D62"/>
    <w:rsid w:val="00C35B1F"/>
    <w:rsid w:val="00C37A49"/>
    <w:rsid w:val="00C37AFF"/>
    <w:rsid w:val="00C37B05"/>
    <w:rsid w:val="00C44A24"/>
    <w:rsid w:val="00C50818"/>
    <w:rsid w:val="00C53BDC"/>
    <w:rsid w:val="00C56298"/>
    <w:rsid w:val="00C57C37"/>
    <w:rsid w:val="00C62FEE"/>
    <w:rsid w:val="00C632FE"/>
    <w:rsid w:val="00C6558F"/>
    <w:rsid w:val="00C67C77"/>
    <w:rsid w:val="00C71B7D"/>
    <w:rsid w:val="00C752CE"/>
    <w:rsid w:val="00C76032"/>
    <w:rsid w:val="00C82EDB"/>
    <w:rsid w:val="00C85E08"/>
    <w:rsid w:val="00C91050"/>
    <w:rsid w:val="00C92ACC"/>
    <w:rsid w:val="00C95ED3"/>
    <w:rsid w:val="00C96253"/>
    <w:rsid w:val="00C97F55"/>
    <w:rsid w:val="00CA2D29"/>
    <w:rsid w:val="00CA4FFE"/>
    <w:rsid w:val="00CA782F"/>
    <w:rsid w:val="00CB0AB1"/>
    <w:rsid w:val="00CB3762"/>
    <w:rsid w:val="00CB6B42"/>
    <w:rsid w:val="00CB72AA"/>
    <w:rsid w:val="00CC0450"/>
    <w:rsid w:val="00CC1EE5"/>
    <w:rsid w:val="00CD03DE"/>
    <w:rsid w:val="00CD2B1C"/>
    <w:rsid w:val="00CD4F64"/>
    <w:rsid w:val="00CE444D"/>
    <w:rsid w:val="00CE55CC"/>
    <w:rsid w:val="00CE6BD2"/>
    <w:rsid w:val="00CF20A2"/>
    <w:rsid w:val="00CF2D8D"/>
    <w:rsid w:val="00CF39FD"/>
    <w:rsid w:val="00CF5619"/>
    <w:rsid w:val="00CF5863"/>
    <w:rsid w:val="00CF5F58"/>
    <w:rsid w:val="00D00BA5"/>
    <w:rsid w:val="00D02C4D"/>
    <w:rsid w:val="00D0551C"/>
    <w:rsid w:val="00D12A2E"/>
    <w:rsid w:val="00D13DA6"/>
    <w:rsid w:val="00D157B5"/>
    <w:rsid w:val="00D200F0"/>
    <w:rsid w:val="00D2236E"/>
    <w:rsid w:val="00D227E8"/>
    <w:rsid w:val="00D240C3"/>
    <w:rsid w:val="00D247D3"/>
    <w:rsid w:val="00D249B1"/>
    <w:rsid w:val="00D27130"/>
    <w:rsid w:val="00D31B74"/>
    <w:rsid w:val="00D34027"/>
    <w:rsid w:val="00D35D8C"/>
    <w:rsid w:val="00D36352"/>
    <w:rsid w:val="00D446F7"/>
    <w:rsid w:val="00D45E48"/>
    <w:rsid w:val="00D473A0"/>
    <w:rsid w:val="00D503B5"/>
    <w:rsid w:val="00D508BD"/>
    <w:rsid w:val="00D50DAD"/>
    <w:rsid w:val="00D52122"/>
    <w:rsid w:val="00D54A84"/>
    <w:rsid w:val="00D57BFA"/>
    <w:rsid w:val="00D64FE5"/>
    <w:rsid w:val="00D67A7C"/>
    <w:rsid w:val="00D718C5"/>
    <w:rsid w:val="00D71C65"/>
    <w:rsid w:val="00D7274B"/>
    <w:rsid w:val="00D72FF5"/>
    <w:rsid w:val="00D756AF"/>
    <w:rsid w:val="00D7613A"/>
    <w:rsid w:val="00D81273"/>
    <w:rsid w:val="00D83612"/>
    <w:rsid w:val="00D92D69"/>
    <w:rsid w:val="00DA0661"/>
    <w:rsid w:val="00DA0C27"/>
    <w:rsid w:val="00DA10CE"/>
    <w:rsid w:val="00DA3DC5"/>
    <w:rsid w:val="00DA4A44"/>
    <w:rsid w:val="00DA5355"/>
    <w:rsid w:val="00DB0881"/>
    <w:rsid w:val="00DB36FC"/>
    <w:rsid w:val="00DB3CAF"/>
    <w:rsid w:val="00DB477C"/>
    <w:rsid w:val="00DB58DC"/>
    <w:rsid w:val="00DB72E2"/>
    <w:rsid w:val="00DB7E8B"/>
    <w:rsid w:val="00DC1AD9"/>
    <w:rsid w:val="00DC31FF"/>
    <w:rsid w:val="00DC5CF7"/>
    <w:rsid w:val="00DD04B3"/>
    <w:rsid w:val="00DD53E7"/>
    <w:rsid w:val="00DD5D65"/>
    <w:rsid w:val="00DE625F"/>
    <w:rsid w:val="00DF0AD5"/>
    <w:rsid w:val="00DF0C3A"/>
    <w:rsid w:val="00DF0D3B"/>
    <w:rsid w:val="00DF24B7"/>
    <w:rsid w:val="00DF2560"/>
    <w:rsid w:val="00DF2B48"/>
    <w:rsid w:val="00DF444D"/>
    <w:rsid w:val="00DF5ABC"/>
    <w:rsid w:val="00DF5CD7"/>
    <w:rsid w:val="00E002C9"/>
    <w:rsid w:val="00E01094"/>
    <w:rsid w:val="00E10755"/>
    <w:rsid w:val="00E10AC3"/>
    <w:rsid w:val="00E10E69"/>
    <w:rsid w:val="00E12C0B"/>
    <w:rsid w:val="00E14420"/>
    <w:rsid w:val="00E14ABE"/>
    <w:rsid w:val="00E17AE5"/>
    <w:rsid w:val="00E22927"/>
    <w:rsid w:val="00E3198B"/>
    <w:rsid w:val="00E32D62"/>
    <w:rsid w:val="00E33642"/>
    <w:rsid w:val="00E3470F"/>
    <w:rsid w:val="00E34A83"/>
    <w:rsid w:val="00E34E19"/>
    <w:rsid w:val="00E3535D"/>
    <w:rsid w:val="00E35FE5"/>
    <w:rsid w:val="00E37274"/>
    <w:rsid w:val="00E41B6C"/>
    <w:rsid w:val="00E5058B"/>
    <w:rsid w:val="00E56ECB"/>
    <w:rsid w:val="00E57632"/>
    <w:rsid w:val="00E62BA8"/>
    <w:rsid w:val="00E6318F"/>
    <w:rsid w:val="00E6393A"/>
    <w:rsid w:val="00E64732"/>
    <w:rsid w:val="00E72135"/>
    <w:rsid w:val="00E76AF2"/>
    <w:rsid w:val="00E776D3"/>
    <w:rsid w:val="00E83D47"/>
    <w:rsid w:val="00E84307"/>
    <w:rsid w:val="00E912E0"/>
    <w:rsid w:val="00E97165"/>
    <w:rsid w:val="00EA01DA"/>
    <w:rsid w:val="00EA113B"/>
    <w:rsid w:val="00EA24FF"/>
    <w:rsid w:val="00EA3129"/>
    <w:rsid w:val="00EA4BF9"/>
    <w:rsid w:val="00EA7918"/>
    <w:rsid w:val="00EB00A7"/>
    <w:rsid w:val="00EB3535"/>
    <w:rsid w:val="00EB57B3"/>
    <w:rsid w:val="00EB63AD"/>
    <w:rsid w:val="00EB7EF3"/>
    <w:rsid w:val="00EC10B7"/>
    <w:rsid w:val="00EC2005"/>
    <w:rsid w:val="00EC3E03"/>
    <w:rsid w:val="00EC510A"/>
    <w:rsid w:val="00EC52BA"/>
    <w:rsid w:val="00EC5554"/>
    <w:rsid w:val="00EC5760"/>
    <w:rsid w:val="00ED5F02"/>
    <w:rsid w:val="00ED6E70"/>
    <w:rsid w:val="00ED704B"/>
    <w:rsid w:val="00ED7DC3"/>
    <w:rsid w:val="00ED7DC9"/>
    <w:rsid w:val="00EE5C16"/>
    <w:rsid w:val="00EF0759"/>
    <w:rsid w:val="00EF44BD"/>
    <w:rsid w:val="00F01FC0"/>
    <w:rsid w:val="00F02158"/>
    <w:rsid w:val="00F02EB5"/>
    <w:rsid w:val="00F030DE"/>
    <w:rsid w:val="00F07062"/>
    <w:rsid w:val="00F101A5"/>
    <w:rsid w:val="00F10C03"/>
    <w:rsid w:val="00F125E3"/>
    <w:rsid w:val="00F145A2"/>
    <w:rsid w:val="00F20BF0"/>
    <w:rsid w:val="00F21BDD"/>
    <w:rsid w:val="00F22FA2"/>
    <w:rsid w:val="00F2333D"/>
    <w:rsid w:val="00F25020"/>
    <w:rsid w:val="00F2657C"/>
    <w:rsid w:val="00F26E3F"/>
    <w:rsid w:val="00F30BA3"/>
    <w:rsid w:val="00F328F7"/>
    <w:rsid w:val="00F34A57"/>
    <w:rsid w:val="00F375E5"/>
    <w:rsid w:val="00F41EB3"/>
    <w:rsid w:val="00F4272B"/>
    <w:rsid w:val="00F42C7C"/>
    <w:rsid w:val="00F43158"/>
    <w:rsid w:val="00F47D67"/>
    <w:rsid w:val="00F47F30"/>
    <w:rsid w:val="00F553D3"/>
    <w:rsid w:val="00F613DD"/>
    <w:rsid w:val="00F64A09"/>
    <w:rsid w:val="00F65F1D"/>
    <w:rsid w:val="00F666A0"/>
    <w:rsid w:val="00F67DC4"/>
    <w:rsid w:val="00F67FC6"/>
    <w:rsid w:val="00F7168C"/>
    <w:rsid w:val="00F71CF7"/>
    <w:rsid w:val="00F7291F"/>
    <w:rsid w:val="00F741D0"/>
    <w:rsid w:val="00F81D8B"/>
    <w:rsid w:val="00F90753"/>
    <w:rsid w:val="00F90CE3"/>
    <w:rsid w:val="00F92718"/>
    <w:rsid w:val="00F93F8D"/>
    <w:rsid w:val="00F9450B"/>
    <w:rsid w:val="00FA019E"/>
    <w:rsid w:val="00FA205D"/>
    <w:rsid w:val="00FA460F"/>
    <w:rsid w:val="00FA4A6F"/>
    <w:rsid w:val="00FA4B86"/>
    <w:rsid w:val="00FA4DD6"/>
    <w:rsid w:val="00FA5A74"/>
    <w:rsid w:val="00FA68F6"/>
    <w:rsid w:val="00FA7B8E"/>
    <w:rsid w:val="00FB0B8C"/>
    <w:rsid w:val="00FB30D9"/>
    <w:rsid w:val="00FB34A2"/>
    <w:rsid w:val="00FB76AA"/>
    <w:rsid w:val="00FC2D10"/>
    <w:rsid w:val="00FC51D5"/>
    <w:rsid w:val="00FC769F"/>
    <w:rsid w:val="00FD31E8"/>
    <w:rsid w:val="00FD4014"/>
    <w:rsid w:val="00FD5301"/>
    <w:rsid w:val="00FE0383"/>
    <w:rsid w:val="00FE0CEB"/>
    <w:rsid w:val="00FE191D"/>
    <w:rsid w:val="00FE594B"/>
    <w:rsid w:val="00FF2699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1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44C"/>
  </w:style>
  <w:style w:type="paragraph" w:styleId="Stopka">
    <w:name w:val="footer"/>
    <w:basedOn w:val="Normalny"/>
    <w:link w:val="StopkaZnak"/>
    <w:uiPriority w:val="99"/>
    <w:unhideWhenUsed/>
    <w:rsid w:val="0085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44C"/>
  </w:style>
  <w:style w:type="paragraph" w:styleId="Tekstdymka">
    <w:name w:val="Balloon Text"/>
    <w:basedOn w:val="Normalny"/>
    <w:link w:val="TekstdymkaZnak"/>
    <w:uiPriority w:val="99"/>
    <w:semiHidden/>
    <w:unhideWhenUsed/>
    <w:rsid w:val="0081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FA32-1E4D-479F-9583-9F36725F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11382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2023-10-20T05:28:00Z</dcterms:created>
  <dcterms:modified xsi:type="dcterms:W3CDTF">2023-10-20T05:28:00Z</dcterms:modified>
</cp:coreProperties>
</file>